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A202D1" w:rsidRPr="00001FE6" w:rsidTr="003E4649">
        <w:trPr>
          <w:trHeight w:val="1134"/>
        </w:trPr>
        <w:tc>
          <w:tcPr>
            <w:tcW w:w="6062" w:type="dxa"/>
          </w:tcPr>
          <w:p w:rsidR="00A202D1" w:rsidRDefault="00A202D1" w:rsidP="003E4649">
            <w:pPr>
              <w:rPr>
                <w:rFonts w:ascii="Verdana" w:eastAsia="MS Mincho" w:hAnsi="Verdana" w:cs="Arial"/>
                <w:b/>
                <w:lang w:val="en-US" w:eastAsia="ja-JP"/>
              </w:rPr>
            </w:pPr>
          </w:p>
        </w:tc>
        <w:tc>
          <w:tcPr>
            <w:tcW w:w="3795" w:type="dxa"/>
          </w:tcPr>
          <w:p w:rsidR="00A202D1" w:rsidRDefault="00A202D1" w:rsidP="003E4649">
            <w:pPr>
              <w:rPr>
                <w:rFonts w:ascii="Verdana" w:eastAsia="MS Mincho" w:hAnsi="Verdana" w:cs="Arial"/>
                <w:b/>
                <w:sz w:val="18"/>
                <w:szCs w:val="18"/>
                <w:lang w:eastAsia="ja-JP"/>
              </w:rPr>
            </w:pPr>
          </w:p>
          <w:p w:rsidR="00A202D1" w:rsidRDefault="00A202D1" w:rsidP="007F4984">
            <w:pPr>
              <w:rPr>
                <w:rFonts w:ascii="Verdana" w:eastAsia="MS Mincho" w:hAnsi="Verdana" w:cs="Arial"/>
                <w:b/>
                <w:lang w:val="en-US" w:eastAsia="ja-JP"/>
              </w:rPr>
            </w:pPr>
          </w:p>
        </w:tc>
      </w:tr>
    </w:tbl>
    <w:p w:rsidR="00A202D1" w:rsidRPr="00AA20E4" w:rsidRDefault="00A202D1" w:rsidP="00A202D1">
      <w:pPr>
        <w:pStyle w:val="Intestazione"/>
        <w:rPr>
          <w:lang w:val="en-US"/>
        </w:rPr>
      </w:pPr>
    </w:p>
    <w:p w:rsidR="00482C9A" w:rsidRDefault="002E6B7A" w:rsidP="00482C9A">
      <w:pPr>
        <w:rPr>
          <w:rFonts w:ascii="Verdana" w:eastAsia="MS Mincho" w:hAnsi="Verdana" w:cs="Arial"/>
          <w:b/>
          <w:sz w:val="40"/>
          <w:szCs w:val="56"/>
          <w:lang w:eastAsia="ja-JP"/>
        </w:rPr>
      </w:pPr>
      <w:r w:rsidRPr="002E6B7A">
        <w:rPr>
          <w:rFonts w:ascii="Verdana" w:hAnsi="Verdana"/>
          <w:b/>
          <w:noProof/>
        </w:rPr>
        <w:pict>
          <v:line id="Connettore diritto 2" o:spid="_x0000_s1026" style="position:absolute;flip:y;z-index:-251658752;visibility:visible;mso-wrap-distance-top:-3e-5mm;mso-wrap-distance-bottom:-3e-5mm" from="2.1pt,14.75pt" to="481.95pt,14.75pt" wrapcoords="2 0 2 7 645 7 645 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" strokecolor="#9c0" strokeweight="6pt">
            <w10:wrap type="tight"/>
          </v:line>
        </w:pict>
      </w:r>
    </w:p>
    <w:p w:rsidR="00B309FA" w:rsidRDefault="00B309FA" w:rsidP="00482C9A">
      <w:pPr>
        <w:jc w:val="right"/>
        <w:rPr>
          <w:rFonts w:ascii="Gadugi" w:hAnsi="Gadugi"/>
          <w:b/>
          <w:color w:val="94BB10"/>
          <w:sz w:val="30"/>
          <w:szCs w:val="30"/>
        </w:rPr>
      </w:pPr>
      <w:r w:rsidRPr="00B309FA">
        <w:rPr>
          <w:rFonts w:ascii="Gadugi" w:hAnsi="Gadugi"/>
          <w:b/>
          <w:noProof/>
          <w:color w:val="94BB10"/>
          <w:sz w:val="30"/>
          <w:szCs w:val="30"/>
        </w:rPr>
        <w:drawing>
          <wp:inline distT="0" distB="0" distL="0" distR="0">
            <wp:extent cx="6030595" cy="2863215"/>
            <wp:effectExtent l="0" t="0" r="1905" b="0"/>
            <wp:docPr id="2" name="Immagine 1"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0595" cy="2863215"/>
                    </a:xfrm>
                    <a:prstGeom prst="rect">
                      <a:avLst/>
                    </a:prstGeom>
                    <a:noFill/>
                    <a:ln>
                      <a:noFill/>
                    </a:ln>
                  </pic:spPr>
                </pic:pic>
              </a:graphicData>
            </a:graphic>
          </wp:inline>
        </w:drawing>
      </w:r>
    </w:p>
    <w:p w:rsidR="00B309FA" w:rsidRDefault="00B309FA" w:rsidP="00482C9A">
      <w:pPr>
        <w:jc w:val="right"/>
        <w:rPr>
          <w:rFonts w:ascii="Gadugi" w:hAnsi="Gadugi"/>
          <w:b/>
          <w:color w:val="94BB10"/>
          <w:sz w:val="30"/>
          <w:szCs w:val="30"/>
        </w:rPr>
      </w:pPr>
    </w:p>
    <w:p w:rsidR="00B12075" w:rsidRPr="00D11F78" w:rsidRDefault="00B12075" w:rsidP="00B12075">
      <w:pPr>
        <w:jc w:val="right"/>
        <w:rPr>
          <w:rFonts w:ascii="Gadugi" w:hAnsi="Gadugi"/>
          <w:b/>
          <w:color w:val="94BB10"/>
          <w:sz w:val="30"/>
          <w:szCs w:val="30"/>
        </w:rPr>
      </w:pPr>
      <w:r w:rsidRPr="00D11F78">
        <w:rPr>
          <w:rFonts w:ascii="Gadugi" w:hAnsi="Gadugi"/>
          <w:b/>
          <w:color w:val="94BB10"/>
          <w:sz w:val="30"/>
          <w:szCs w:val="30"/>
        </w:rPr>
        <w:t xml:space="preserve">ALLEGATO </w:t>
      </w:r>
      <w:r>
        <w:rPr>
          <w:rFonts w:ascii="Gadugi" w:hAnsi="Gadugi"/>
          <w:b/>
          <w:color w:val="94BB10"/>
          <w:sz w:val="30"/>
          <w:szCs w:val="30"/>
        </w:rPr>
        <w:t>2</w:t>
      </w:r>
    </w:p>
    <w:p w:rsidR="00B12075" w:rsidRPr="00D11F78" w:rsidRDefault="00B12075" w:rsidP="00B12075">
      <w:pPr>
        <w:jc w:val="right"/>
        <w:rPr>
          <w:rFonts w:ascii="Gadugi" w:eastAsia="Calibri" w:hAnsi="Gadugi"/>
          <w:b/>
          <w:color w:val="94BB10"/>
          <w:sz w:val="30"/>
          <w:szCs w:val="30"/>
          <w:lang w:eastAsia="en-US"/>
        </w:rPr>
      </w:pPr>
      <w:r>
        <w:rPr>
          <w:rFonts w:ascii="Gadugi" w:hAnsi="Gadugi"/>
          <w:b/>
          <w:color w:val="94BB10"/>
          <w:sz w:val="30"/>
          <w:szCs w:val="30"/>
        </w:rPr>
        <w:t>Piano aziendale in forma semplificata</w:t>
      </w:r>
    </w:p>
    <w:p w:rsidR="00482C9A" w:rsidRPr="001A53D9" w:rsidRDefault="00482C9A" w:rsidP="00482C9A">
      <w:pPr>
        <w:jc w:val="center"/>
        <w:rPr>
          <w:rFonts w:ascii="Verdana" w:hAnsi="Verdana"/>
          <w:b/>
          <w:bCs/>
          <w:caps/>
          <w:sz w:val="24"/>
          <w:szCs w:val="24"/>
        </w:rPr>
      </w:pPr>
    </w:p>
    <w:p w:rsidR="0023459B" w:rsidRDefault="0023459B" w:rsidP="0023459B">
      <w:pPr>
        <w:spacing w:line="360" w:lineRule="auto"/>
        <w:jc w:val="center"/>
        <w:rPr>
          <w:rFonts w:ascii="Calibri" w:hAnsi="Calibri"/>
          <w:color w:val="7CB700"/>
          <w:sz w:val="32"/>
          <w:szCs w:val="32"/>
        </w:rPr>
      </w:pPr>
      <w:bookmarkStart w:id="0" w:name="_Hlk24983187"/>
      <w:r w:rsidRPr="006620A6">
        <w:rPr>
          <w:rFonts w:ascii="Calibri" w:hAnsi="Calibri"/>
          <w:color w:val="7CB700"/>
          <w:sz w:val="32"/>
          <w:szCs w:val="32"/>
        </w:rPr>
        <w:t>PSR BASILICATA 2014-2020 MISURA 19</w:t>
      </w:r>
      <w:r w:rsidRPr="006620A6">
        <w:rPr>
          <w:rFonts w:ascii="Calibri" w:hAnsi="Calibri"/>
          <w:color w:val="7CB700"/>
          <w:sz w:val="32"/>
          <w:szCs w:val="32"/>
        </w:rPr>
        <w:br/>
        <w:t xml:space="preserve">SVILUPPO LOCALE </w:t>
      </w:r>
      <w:proofErr w:type="spellStart"/>
      <w:r w:rsidRPr="006620A6">
        <w:rPr>
          <w:rFonts w:ascii="Calibri" w:hAnsi="Calibri"/>
          <w:color w:val="7CB700"/>
          <w:sz w:val="32"/>
          <w:szCs w:val="32"/>
        </w:rPr>
        <w:t>DI</w:t>
      </w:r>
      <w:proofErr w:type="spellEnd"/>
      <w:r w:rsidRPr="006620A6">
        <w:rPr>
          <w:rFonts w:ascii="Calibri" w:hAnsi="Calibri"/>
          <w:color w:val="7CB700"/>
          <w:sz w:val="32"/>
          <w:szCs w:val="32"/>
        </w:rPr>
        <w:t xml:space="preserve"> TIPO PARTECIPATIVO - SLTP LEADER</w:t>
      </w:r>
    </w:p>
    <w:tbl>
      <w:tblPr>
        <w:tblW w:w="0" w:type="auto"/>
        <w:jc w:val="center"/>
        <w:tblLook w:val="00A0"/>
      </w:tblPr>
      <w:tblGrid>
        <w:gridCol w:w="2026"/>
        <w:gridCol w:w="7044"/>
      </w:tblGrid>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 xml:space="preserve">GAL </w:t>
            </w:r>
          </w:p>
        </w:tc>
        <w:tc>
          <w:tcPr>
            <w:tcW w:w="7044" w:type="dxa"/>
          </w:tcPr>
          <w:p w:rsidR="0023459B" w:rsidRPr="00F4732D" w:rsidRDefault="00401C3B" w:rsidP="00ED252B">
            <w:pPr>
              <w:autoSpaceDE w:val="0"/>
              <w:autoSpaceDN w:val="0"/>
              <w:adjustRightInd w:val="0"/>
              <w:spacing w:after="120"/>
              <w:jc w:val="both"/>
              <w:rPr>
                <w:rFonts w:eastAsiaTheme="minorEastAsia" w:cstheme="minorHAnsi"/>
                <w:color w:val="7FBA00"/>
              </w:rPr>
            </w:pPr>
            <w:r>
              <w:rPr>
                <w:rFonts w:eastAsiaTheme="minorEastAsia" w:cstheme="minorHAnsi"/>
                <w:color w:val="7FBA00"/>
              </w:rPr>
              <w:t>Lucania interiore S.r.l.</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SSL</w:t>
            </w:r>
          </w:p>
        </w:tc>
        <w:tc>
          <w:tcPr>
            <w:tcW w:w="7044" w:type="dxa"/>
          </w:tcPr>
          <w:p w:rsidR="0023459B" w:rsidRPr="00F4732D" w:rsidRDefault="00401C3B" w:rsidP="00ED252B">
            <w:pPr>
              <w:autoSpaceDE w:val="0"/>
              <w:autoSpaceDN w:val="0"/>
              <w:adjustRightInd w:val="0"/>
              <w:spacing w:after="120"/>
              <w:jc w:val="both"/>
              <w:rPr>
                <w:rFonts w:eastAsiaTheme="minorEastAsia" w:cstheme="minorHAnsi"/>
                <w:color w:val="7FBA00"/>
              </w:rPr>
            </w:pPr>
            <w:r>
              <w:rPr>
                <w:rFonts w:eastAsiaTheme="minorEastAsia" w:cstheme="minorHAnsi"/>
                <w:color w:val="7FBA00"/>
              </w:rPr>
              <w:t xml:space="preserve">Montagna materana </w:t>
            </w:r>
            <w:proofErr w:type="spellStart"/>
            <w:r>
              <w:rPr>
                <w:rFonts w:eastAsiaTheme="minorEastAsia" w:cstheme="minorHAnsi"/>
                <w:color w:val="7FBA00"/>
              </w:rPr>
              <w:t>Val</w:t>
            </w:r>
            <w:proofErr w:type="spellEnd"/>
            <w:r>
              <w:rPr>
                <w:rFonts w:eastAsiaTheme="minorEastAsia" w:cstheme="minorHAnsi"/>
                <w:color w:val="7FBA00"/>
              </w:rPr>
              <w:t xml:space="preserve"> d’Agri</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Misura</w:t>
            </w:r>
          </w:p>
        </w:tc>
        <w:tc>
          <w:tcPr>
            <w:tcW w:w="7044" w:type="dxa"/>
          </w:tcPr>
          <w:p w:rsidR="0023459B" w:rsidRPr="00F4732D" w:rsidRDefault="0023459B" w:rsidP="00ED252B">
            <w:pPr>
              <w:autoSpaceDE w:val="0"/>
              <w:autoSpaceDN w:val="0"/>
              <w:adjustRightInd w:val="0"/>
              <w:spacing w:after="120"/>
              <w:jc w:val="both"/>
              <w:rPr>
                <w:rFonts w:eastAsiaTheme="minorEastAsia" w:cstheme="minorHAnsi"/>
                <w:color w:val="7FBA00"/>
              </w:rPr>
            </w:pPr>
            <w:r w:rsidRPr="00F4732D">
              <w:rPr>
                <w:rFonts w:eastAsiaTheme="minorEastAsia" w:cstheme="minorHAnsi"/>
                <w:color w:val="7FBA00"/>
              </w:rPr>
              <w:t xml:space="preserve">19 - SVILUPPO LOCALE TIPO PARTECIPATIVO - SLTP LEADER </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Sottomisura</w:t>
            </w:r>
          </w:p>
        </w:tc>
        <w:tc>
          <w:tcPr>
            <w:tcW w:w="7044" w:type="dxa"/>
          </w:tcPr>
          <w:p w:rsidR="0023459B" w:rsidRPr="009878CA" w:rsidRDefault="009878CA" w:rsidP="00ED252B">
            <w:pPr>
              <w:spacing w:after="120"/>
              <w:jc w:val="both"/>
              <w:rPr>
                <w:rFonts w:cstheme="minorHAnsi"/>
                <w:color w:val="7FBA00"/>
                <w:sz w:val="22"/>
                <w:szCs w:val="22"/>
              </w:rPr>
            </w:pPr>
            <w:r w:rsidRPr="009878CA">
              <w:rPr>
                <w:rFonts w:asciiTheme="minorHAnsi" w:eastAsiaTheme="minorHAnsi" w:hAnsiTheme="minorHAnsi" w:cstheme="minorHAnsi"/>
                <w:color w:val="7FBA00"/>
                <w:sz w:val="22"/>
                <w:szCs w:val="22"/>
                <w:lang w:eastAsia="en-US"/>
              </w:rPr>
              <w:t>Scheda 19.2.A.6.4</w:t>
            </w:r>
            <w:r w:rsidR="00446FC9">
              <w:rPr>
                <w:rFonts w:asciiTheme="minorHAnsi" w:eastAsiaTheme="minorHAnsi" w:hAnsiTheme="minorHAnsi" w:cstheme="minorHAnsi"/>
                <w:color w:val="7FBA00"/>
                <w:sz w:val="22"/>
                <w:szCs w:val="22"/>
                <w:lang w:eastAsia="en-US"/>
              </w:rPr>
              <w:t>.1.</w:t>
            </w:r>
            <w:r w:rsidRPr="009878CA">
              <w:rPr>
                <w:rFonts w:asciiTheme="minorHAnsi" w:eastAsiaTheme="minorHAnsi" w:hAnsiTheme="minorHAnsi" w:cstheme="minorHAnsi"/>
                <w:color w:val="7FBA00"/>
                <w:sz w:val="22"/>
                <w:szCs w:val="22"/>
                <w:lang w:eastAsia="en-US"/>
              </w:rPr>
              <w:t xml:space="preserve"> Sostegno alla costituzione e allo sviluppo di micro-imprese e piccole imprese</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 xml:space="preserve">Bando/operazione </w:t>
            </w:r>
          </w:p>
        </w:tc>
        <w:tc>
          <w:tcPr>
            <w:tcW w:w="7044" w:type="dxa"/>
          </w:tcPr>
          <w:p w:rsidR="0023459B" w:rsidRPr="009878CA" w:rsidRDefault="009878CA" w:rsidP="00ED252B">
            <w:pPr>
              <w:spacing w:after="120"/>
              <w:jc w:val="both"/>
              <w:rPr>
                <w:rFonts w:cstheme="minorHAnsi"/>
                <w:color w:val="7FBA00"/>
                <w:sz w:val="22"/>
                <w:szCs w:val="22"/>
              </w:rPr>
            </w:pPr>
            <w:r w:rsidRPr="009878CA">
              <w:rPr>
                <w:rFonts w:asciiTheme="minorHAnsi" w:eastAsiaTheme="minorHAnsi" w:hAnsiTheme="minorHAnsi" w:cstheme="minorHAnsi"/>
                <w:color w:val="7FBA00"/>
                <w:sz w:val="22"/>
                <w:szCs w:val="22"/>
                <w:lang w:eastAsia="en-US"/>
              </w:rPr>
              <w:t>Scheda 19.2.A.6.4</w:t>
            </w:r>
            <w:r w:rsidR="00446FC9">
              <w:rPr>
                <w:rFonts w:asciiTheme="minorHAnsi" w:eastAsiaTheme="minorHAnsi" w:hAnsiTheme="minorHAnsi" w:cstheme="minorHAnsi"/>
                <w:color w:val="7FBA00"/>
                <w:sz w:val="22"/>
                <w:szCs w:val="22"/>
                <w:lang w:eastAsia="en-US"/>
              </w:rPr>
              <w:t>.1.</w:t>
            </w:r>
            <w:r w:rsidRPr="009878CA">
              <w:rPr>
                <w:rFonts w:asciiTheme="minorHAnsi" w:eastAsiaTheme="minorHAnsi" w:hAnsiTheme="minorHAnsi" w:cstheme="minorHAnsi"/>
                <w:color w:val="7FBA00"/>
                <w:sz w:val="22"/>
                <w:szCs w:val="22"/>
                <w:lang w:eastAsia="en-US"/>
              </w:rPr>
              <w:t xml:space="preserve"> Sostegno alla costituzione e allo sviluppo di micro-imprese e piccole imprese</w:t>
            </w:r>
          </w:p>
        </w:tc>
      </w:tr>
      <w:bookmarkEnd w:id="0"/>
    </w:tbl>
    <w:p w:rsidR="00482C9A" w:rsidRDefault="00482C9A" w:rsidP="00482C9A">
      <w:pPr>
        <w:ind w:left="708" w:right="-55"/>
        <w:jc w:val="both"/>
        <w:rPr>
          <w:rFonts w:ascii="Gadugi" w:hAnsi="Gadugi"/>
          <w:b/>
          <w:color w:val="94BB10"/>
          <w:sz w:val="32"/>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B12075" w:rsidRDefault="00B12075" w:rsidP="00104B5C">
      <w:pPr>
        <w:jc w:val="center"/>
        <w:rPr>
          <w:rFonts w:asciiTheme="majorHAnsi" w:hAnsiTheme="majorHAnsi" w:cstheme="majorHAnsi"/>
          <w:b/>
          <w:snapToGrid w:val="0"/>
          <w:sz w:val="28"/>
          <w:szCs w:val="28"/>
        </w:rPr>
      </w:pPr>
    </w:p>
    <w:p w:rsidR="00B12075" w:rsidRDefault="00B12075" w:rsidP="00104B5C">
      <w:pPr>
        <w:jc w:val="center"/>
        <w:rPr>
          <w:rFonts w:asciiTheme="majorHAnsi" w:hAnsiTheme="majorHAnsi" w:cstheme="majorHAnsi"/>
          <w:b/>
          <w:snapToGrid w:val="0"/>
          <w:sz w:val="28"/>
          <w:szCs w:val="28"/>
        </w:rPr>
      </w:pPr>
    </w:p>
    <w:p w:rsidR="00C72BE7" w:rsidRDefault="00C72BE7" w:rsidP="00104B5C">
      <w:pPr>
        <w:jc w:val="center"/>
        <w:rPr>
          <w:rFonts w:asciiTheme="majorHAnsi" w:hAnsiTheme="majorHAnsi" w:cstheme="majorHAnsi"/>
          <w:b/>
          <w:snapToGrid w:val="0"/>
          <w:sz w:val="28"/>
          <w:szCs w:val="28"/>
        </w:rPr>
      </w:pPr>
    </w:p>
    <w:p w:rsidR="0043160D" w:rsidRPr="00D11F78" w:rsidRDefault="0043160D" w:rsidP="0043160D">
      <w:pPr>
        <w:jc w:val="center"/>
        <w:rPr>
          <w:rFonts w:asciiTheme="minorHAnsi" w:eastAsia="Calibri" w:hAnsiTheme="minorHAnsi" w:cstheme="minorHAnsi"/>
          <w:b/>
          <w:sz w:val="30"/>
          <w:szCs w:val="30"/>
          <w:lang w:eastAsia="en-US"/>
        </w:rPr>
      </w:pPr>
      <w:r w:rsidRPr="00D11F78">
        <w:rPr>
          <w:rFonts w:asciiTheme="minorHAnsi" w:hAnsiTheme="minorHAnsi" w:cstheme="minorHAnsi"/>
          <w:b/>
          <w:sz w:val="30"/>
          <w:szCs w:val="30"/>
        </w:rPr>
        <w:t>Piano aziendale in forma semplificata</w:t>
      </w:r>
    </w:p>
    <w:p w:rsidR="0043160D" w:rsidRDefault="0043160D" w:rsidP="0043160D">
      <w:pPr>
        <w:autoSpaceDE w:val="0"/>
        <w:autoSpaceDN w:val="0"/>
        <w:adjustRightInd w:val="0"/>
        <w:spacing w:line="360" w:lineRule="auto"/>
        <w:jc w:val="both"/>
        <w:rPr>
          <w:rFonts w:asciiTheme="minorHAnsi" w:hAnsiTheme="minorHAnsi"/>
          <w:b/>
          <w:bCs/>
          <w:sz w:val="22"/>
          <w:szCs w:val="22"/>
        </w:rPr>
      </w:pPr>
    </w:p>
    <w:p w:rsidR="0043160D" w:rsidRDefault="0043160D" w:rsidP="0043160D">
      <w:pPr>
        <w:autoSpaceDE w:val="0"/>
        <w:autoSpaceDN w:val="0"/>
        <w:adjustRightInd w:val="0"/>
        <w:spacing w:line="360" w:lineRule="auto"/>
        <w:jc w:val="both"/>
        <w:rPr>
          <w:rFonts w:asciiTheme="minorHAnsi" w:hAnsiTheme="minorHAnsi"/>
          <w:b/>
          <w:bCs/>
          <w:sz w:val="22"/>
          <w:szCs w:val="22"/>
        </w:rPr>
      </w:pPr>
    </w:p>
    <w:p w:rsidR="0043160D" w:rsidRPr="00AF62C1" w:rsidRDefault="0043160D" w:rsidP="0043160D">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rsidR="0043160D" w:rsidRPr="00AF62C1" w:rsidRDefault="0043160D" w:rsidP="0043160D">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rsidR="0043160D" w:rsidRDefault="0043160D" w:rsidP="0043160D">
      <w:pPr>
        <w:autoSpaceDE w:val="0"/>
        <w:autoSpaceDN w:val="0"/>
        <w:adjustRightInd w:val="0"/>
        <w:spacing w:line="48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rsidR="0043160D" w:rsidRDefault="0043160D" w:rsidP="0043160D">
      <w:pPr>
        <w:autoSpaceDE w:val="0"/>
        <w:autoSpaceDN w:val="0"/>
        <w:adjustRightInd w:val="0"/>
        <w:spacing w:line="360" w:lineRule="auto"/>
        <w:jc w:val="both"/>
        <w:rPr>
          <w:rFonts w:asciiTheme="minorHAnsi" w:hAnsiTheme="minorHAnsi"/>
          <w:bCs/>
          <w:sz w:val="22"/>
          <w:szCs w:val="22"/>
        </w:rPr>
      </w:pPr>
    </w:p>
    <w:p w:rsidR="0043160D" w:rsidRDefault="0043160D" w:rsidP="0043160D">
      <w:pPr>
        <w:rPr>
          <w:rFonts w:asciiTheme="majorHAnsi" w:hAnsiTheme="majorHAnsi" w:cstheme="majorHAnsi"/>
          <w:b/>
          <w:bCs/>
        </w:rPr>
      </w:pPr>
      <w:r w:rsidRPr="009D03DB">
        <w:rPr>
          <w:rFonts w:asciiTheme="majorHAnsi" w:hAnsiTheme="majorHAnsi" w:cstheme="majorHAnsi"/>
          <w:b/>
          <w:bCs/>
        </w:rPr>
        <w:t xml:space="preserve">Settore di intervento (barrare la/le casella/e corrispondente/i) </w:t>
      </w:r>
    </w:p>
    <w:p w:rsidR="0043160D" w:rsidRPr="009D03DB" w:rsidRDefault="0043160D" w:rsidP="0043160D">
      <w:pPr>
        <w:rPr>
          <w:rFonts w:asciiTheme="majorHAnsi" w:hAnsiTheme="majorHAnsi" w:cs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8"/>
        <w:gridCol w:w="981"/>
        <w:gridCol w:w="1709"/>
      </w:tblGrid>
      <w:tr w:rsidR="0043160D" w:rsidRPr="009D03DB" w:rsidTr="00A032E0">
        <w:trPr>
          <w:trHeight w:val="480"/>
          <w:jc w:val="center"/>
        </w:trPr>
        <w:tc>
          <w:tcPr>
            <w:tcW w:w="6938" w:type="dxa"/>
            <w:tcBorders>
              <w:bottom w:val="single" w:sz="4" w:space="0" w:color="auto"/>
            </w:tcBorders>
            <w:vAlign w:val="center"/>
          </w:tcPr>
          <w:p w:rsidR="0043160D" w:rsidRPr="009D03DB" w:rsidRDefault="0043160D" w:rsidP="00C62C62">
            <w:pPr>
              <w:autoSpaceDE w:val="0"/>
              <w:autoSpaceDN w:val="0"/>
              <w:adjustRightInd w:val="0"/>
              <w:jc w:val="center"/>
              <w:rPr>
                <w:rFonts w:asciiTheme="majorHAnsi" w:hAnsiTheme="majorHAnsi" w:cstheme="majorHAnsi"/>
                <w:b/>
                <w:iCs/>
                <w:sz w:val="22"/>
                <w:szCs w:val="22"/>
              </w:rPr>
            </w:pPr>
            <w:r w:rsidRPr="009D03DB">
              <w:rPr>
                <w:rFonts w:asciiTheme="majorHAnsi" w:hAnsiTheme="majorHAnsi" w:cstheme="majorHAnsi"/>
                <w:b/>
                <w:iCs/>
                <w:sz w:val="22"/>
                <w:szCs w:val="22"/>
              </w:rPr>
              <w:t>Ambiti di Intervento</w:t>
            </w:r>
            <w:r w:rsidR="00A032E0">
              <w:rPr>
                <w:rFonts w:asciiTheme="majorHAnsi" w:hAnsiTheme="majorHAnsi" w:cstheme="majorHAnsi"/>
                <w:b/>
                <w:iCs/>
                <w:sz w:val="22"/>
                <w:szCs w:val="22"/>
              </w:rPr>
              <w:t xml:space="preserve"> (vedasi allegato 5)</w:t>
            </w:r>
          </w:p>
        </w:tc>
        <w:tc>
          <w:tcPr>
            <w:tcW w:w="981" w:type="dxa"/>
            <w:tcBorders>
              <w:bottom w:val="single" w:sz="4" w:space="0" w:color="auto"/>
            </w:tcBorders>
            <w:vAlign w:val="center"/>
          </w:tcPr>
          <w:p w:rsidR="0043160D" w:rsidRPr="009D03DB" w:rsidRDefault="0043160D" w:rsidP="00C62C62">
            <w:pPr>
              <w:jc w:val="center"/>
              <w:rPr>
                <w:rFonts w:asciiTheme="majorHAnsi" w:hAnsiTheme="majorHAnsi" w:cstheme="majorHAnsi"/>
                <w:b/>
                <w:sz w:val="22"/>
                <w:szCs w:val="22"/>
              </w:rPr>
            </w:pPr>
          </w:p>
        </w:tc>
        <w:tc>
          <w:tcPr>
            <w:tcW w:w="1709" w:type="dxa"/>
            <w:vAlign w:val="center"/>
          </w:tcPr>
          <w:p w:rsidR="0043160D" w:rsidRPr="009D03DB" w:rsidRDefault="0043160D" w:rsidP="00C62C62">
            <w:pPr>
              <w:autoSpaceDE w:val="0"/>
              <w:autoSpaceDN w:val="0"/>
              <w:adjustRightInd w:val="0"/>
              <w:rPr>
                <w:rFonts w:asciiTheme="majorHAnsi" w:hAnsiTheme="majorHAnsi" w:cstheme="majorHAnsi"/>
                <w:b/>
                <w:iCs/>
                <w:sz w:val="22"/>
                <w:szCs w:val="22"/>
              </w:rPr>
            </w:pPr>
            <w:r w:rsidRPr="009D03DB">
              <w:rPr>
                <w:rFonts w:asciiTheme="majorHAnsi" w:hAnsiTheme="majorHAnsi" w:cstheme="majorHAnsi"/>
                <w:b/>
                <w:iCs/>
                <w:sz w:val="22"/>
                <w:szCs w:val="22"/>
              </w:rPr>
              <w:t>Cod. ATECO</w:t>
            </w: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p>
        </w:tc>
        <w:tc>
          <w:tcPr>
            <w:tcW w:w="981" w:type="dxa"/>
            <w:shd w:val="clear" w:color="auto" w:fill="FFFFFF"/>
            <w:vAlign w:val="center"/>
          </w:tcPr>
          <w:p w:rsidR="0043160D" w:rsidRPr="009D03DB" w:rsidRDefault="002E6B7A" w:rsidP="00C62C62">
            <w:pPr>
              <w:jc w:val="center"/>
              <w:rPr>
                <w:rFonts w:asciiTheme="majorHAnsi" w:hAnsiTheme="majorHAnsi" w:cstheme="majorHAnsi"/>
                <w:sz w:val="22"/>
                <w:szCs w:val="22"/>
              </w:rPr>
            </w:pPr>
            <w:r w:rsidRPr="002E6B7A">
              <w:rPr>
                <w:noProof/>
              </w:rPr>
            </w:r>
            <w:r w:rsidRPr="002E6B7A">
              <w:rPr>
                <w:noProof/>
              </w:rPr>
              <w:pict>
                <v:roundrect id="Rettangolo con angoli arrotondati 18" o:spid="_x0000_s1032"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" fillcolor="white [3212]" strokecolor="#1f4d78 [1604]"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2E6B7A" w:rsidP="00C62C62">
            <w:pPr>
              <w:jc w:val="center"/>
              <w:rPr>
                <w:rFonts w:asciiTheme="majorHAnsi" w:hAnsiTheme="majorHAnsi" w:cstheme="majorHAnsi"/>
                <w:sz w:val="22"/>
                <w:szCs w:val="22"/>
              </w:rPr>
            </w:pPr>
            <w:r w:rsidRPr="002E6B7A">
              <w:rPr>
                <w:noProof/>
              </w:rPr>
            </w:r>
            <w:r w:rsidRPr="002E6B7A">
              <w:rPr>
                <w:noProof/>
              </w:rPr>
              <w:pict>
                <v:roundrect id="Rettangolo con angoli arrotondati 19" o:spid="_x0000_s1031"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2E6B7A" w:rsidP="00C62C62">
            <w:pPr>
              <w:jc w:val="center"/>
              <w:rPr>
                <w:rFonts w:asciiTheme="majorHAnsi" w:hAnsiTheme="majorHAnsi" w:cstheme="majorHAnsi"/>
                <w:sz w:val="22"/>
                <w:szCs w:val="22"/>
              </w:rPr>
            </w:pPr>
            <w:r w:rsidRPr="002E6B7A">
              <w:rPr>
                <w:noProof/>
              </w:rPr>
            </w:r>
            <w:r w:rsidRPr="002E6B7A">
              <w:rPr>
                <w:noProof/>
              </w:rPr>
              <w:pict>
                <v:roundrect id="Rettangolo con angoli arrotondati 20" o:spid="_x0000_s1030"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2E6B7A" w:rsidP="00C62C62">
            <w:pPr>
              <w:jc w:val="center"/>
              <w:rPr>
                <w:rFonts w:asciiTheme="majorHAnsi" w:hAnsiTheme="majorHAnsi" w:cstheme="majorHAnsi"/>
                <w:sz w:val="22"/>
                <w:szCs w:val="22"/>
              </w:rPr>
            </w:pPr>
            <w:r w:rsidRPr="002E6B7A">
              <w:rPr>
                <w:noProof/>
              </w:rPr>
            </w:r>
            <w:r w:rsidRPr="002E6B7A">
              <w:rPr>
                <w:noProof/>
              </w:rPr>
              <w:pict>
                <v:roundrect id="Rettangolo con angoli arrotondati 21" o:spid="_x0000_s1029"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bl>
    <w:p w:rsidR="0043160D" w:rsidRDefault="0043160D" w:rsidP="0043160D">
      <w:pPr>
        <w:jc w:val="both"/>
        <w:rPr>
          <w:rFonts w:asciiTheme="minorHAnsi" w:hAnsiTheme="minorHAnsi"/>
          <w:b/>
          <w:sz w:val="22"/>
          <w:szCs w:val="22"/>
        </w:rPr>
      </w:pPr>
    </w:p>
    <w:p w:rsidR="0043160D" w:rsidRPr="00AF62C1" w:rsidRDefault="0043160D" w:rsidP="0043160D">
      <w:pPr>
        <w:jc w:val="both"/>
        <w:rPr>
          <w:rFonts w:asciiTheme="minorHAnsi" w:hAnsiTheme="minorHAnsi"/>
          <w:b/>
          <w:i/>
          <w:sz w:val="22"/>
          <w:szCs w:val="22"/>
        </w:rPr>
      </w:pPr>
      <w:r w:rsidRPr="00E004E9">
        <w:rPr>
          <w:rFonts w:asciiTheme="minorHAnsi" w:hAnsiTheme="minorHAnsi"/>
          <w:b/>
          <w:sz w:val="22"/>
          <w:szCs w:val="22"/>
        </w:rPr>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rsidR="0043160D" w:rsidRDefault="0043160D" w:rsidP="0043160D">
      <w:pPr>
        <w:rPr>
          <w:rFonts w:asciiTheme="minorHAnsi" w:hAnsiTheme="minorHAnsi"/>
          <w:b/>
          <w:i/>
          <w:sz w:val="22"/>
          <w:szCs w:val="22"/>
        </w:rPr>
      </w:pPr>
    </w:p>
    <w:p w:rsidR="0043160D" w:rsidRDefault="0043160D" w:rsidP="0043160D">
      <w:pPr>
        <w:jc w:val="both"/>
        <w:rPr>
          <w:rFonts w:asciiTheme="minorHAnsi" w:hAnsiTheme="minorHAnsi"/>
          <w:b/>
          <w:i/>
          <w:iCs/>
          <w:sz w:val="22"/>
          <w:szCs w:val="22"/>
        </w:rPr>
      </w:pPr>
    </w:p>
    <w:p w:rsidR="0043160D" w:rsidRPr="001A53D9" w:rsidRDefault="0043160D" w:rsidP="0043160D">
      <w:pPr>
        <w:jc w:val="both"/>
        <w:rPr>
          <w:rFonts w:ascii="Verdana" w:hAnsi="Verdana"/>
          <w:b/>
        </w:rPr>
      </w:pPr>
      <w:r w:rsidRPr="00C92922">
        <w:rPr>
          <w:rFonts w:asciiTheme="minorHAnsi" w:hAnsiTheme="minorHAnsi"/>
          <w:b/>
          <w:i/>
          <w:iCs/>
          <w:sz w:val="22"/>
          <w:szCs w:val="22"/>
        </w:rPr>
        <w:t>Durata del Progetto (in mesi)</w:t>
      </w:r>
      <w:r w:rsidRPr="00C92922">
        <w:rPr>
          <w:rFonts w:ascii="Verdana" w:hAnsi="Verdana"/>
          <w:b/>
          <w:i/>
          <w:iCs/>
        </w:rPr>
        <w:t xml:space="preserve"> </w:t>
      </w:r>
      <w:r w:rsidRPr="001A53D9">
        <w:rPr>
          <w:rFonts w:ascii="Verdana" w:hAnsi="Verdana"/>
          <w:b/>
        </w:rPr>
        <w:t>____</w:t>
      </w:r>
      <w:r>
        <w:rPr>
          <w:rFonts w:ascii="Verdana" w:hAnsi="Verdana"/>
          <w:b/>
        </w:rPr>
        <w:t>__________</w:t>
      </w:r>
      <w:r w:rsidRPr="001A53D9">
        <w:rPr>
          <w:rFonts w:ascii="Verdana" w:hAnsi="Verdana"/>
          <w:b/>
        </w:rPr>
        <w:t>__________________________________</w:t>
      </w:r>
    </w:p>
    <w:p w:rsidR="0043160D" w:rsidRDefault="0043160D" w:rsidP="0043160D">
      <w:pPr>
        <w:rPr>
          <w:rFonts w:asciiTheme="minorHAnsi" w:hAnsiTheme="minorHAnsi"/>
          <w:b/>
          <w:i/>
          <w:sz w:val="22"/>
          <w:szCs w:val="22"/>
        </w:rPr>
      </w:pPr>
    </w:p>
    <w:p w:rsidR="0043160D" w:rsidRDefault="0043160D" w:rsidP="0043160D">
      <w:pPr>
        <w:rPr>
          <w:rFonts w:asciiTheme="minorHAnsi" w:hAnsiTheme="minorHAnsi"/>
          <w:b/>
          <w:i/>
          <w:sz w:val="22"/>
          <w:szCs w:val="22"/>
        </w:rPr>
      </w:pPr>
    </w:p>
    <w:p w:rsidR="00021F80" w:rsidRDefault="00021F80" w:rsidP="0043160D">
      <w:pPr>
        <w:rPr>
          <w:rFonts w:asciiTheme="minorHAnsi" w:hAnsiTheme="minorHAnsi"/>
          <w:b/>
          <w:i/>
          <w:sz w:val="22"/>
          <w:szCs w:val="22"/>
        </w:rPr>
      </w:pPr>
    </w:p>
    <w:p w:rsidR="00021F80" w:rsidRPr="00483005" w:rsidRDefault="00021F80" w:rsidP="00021F80">
      <w:pPr>
        <w:rPr>
          <w:rFonts w:asciiTheme="minorHAnsi" w:hAnsiTheme="minorHAnsi"/>
          <w:b/>
          <w:i/>
          <w:sz w:val="22"/>
          <w:szCs w:val="22"/>
        </w:rPr>
      </w:pPr>
      <w:r>
        <w:rPr>
          <w:rFonts w:asciiTheme="minorHAnsi" w:hAnsiTheme="minorHAnsi"/>
          <w:b/>
          <w:i/>
          <w:sz w:val="22"/>
          <w:szCs w:val="22"/>
        </w:rPr>
        <w:t>Descrizione della Situazione Attuale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21F80" w:rsidRPr="00AF62C1" w:rsidTr="00C74E86">
        <w:tc>
          <w:tcPr>
            <w:tcW w:w="9778" w:type="dxa"/>
          </w:tcPr>
          <w:p w:rsidR="00021F80" w:rsidRDefault="00021F80" w:rsidP="00C74E86">
            <w:pPr>
              <w:jc w:val="both"/>
              <w:rPr>
                <w:rFonts w:asciiTheme="minorHAnsi" w:hAnsiTheme="minorHAnsi"/>
                <w:i/>
              </w:rPr>
            </w:pPr>
            <w:r>
              <w:rPr>
                <w:rFonts w:asciiTheme="minorHAnsi" w:hAnsiTheme="minorHAnsi"/>
                <w:i/>
                <w:sz w:val="22"/>
                <w:szCs w:val="22"/>
              </w:rPr>
              <w:t>(Descrivere sinteticamente la situazione di partenza)</w:t>
            </w: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r>
              <w:rPr>
                <w:rFonts w:asciiTheme="minorHAnsi" w:hAnsiTheme="minorHAnsi"/>
                <w:i/>
                <w:sz w:val="22"/>
                <w:szCs w:val="22"/>
              </w:rPr>
              <w:t>Max ½ pagina</w:t>
            </w:r>
          </w:p>
          <w:p w:rsidR="00021F80" w:rsidRPr="00AF62C1" w:rsidRDefault="00021F80" w:rsidP="00C74E86">
            <w:pPr>
              <w:jc w:val="both"/>
              <w:rPr>
                <w:rFonts w:asciiTheme="minorHAnsi" w:hAnsiTheme="minorHAnsi"/>
              </w:rPr>
            </w:pPr>
          </w:p>
        </w:tc>
      </w:tr>
    </w:tbl>
    <w:p w:rsidR="00021F80" w:rsidRDefault="00021F80" w:rsidP="0043160D">
      <w:pPr>
        <w:rPr>
          <w:rFonts w:asciiTheme="minorHAnsi" w:hAnsiTheme="minorHAnsi"/>
          <w:b/>
          <w:i/>
          <w:sz w:val="22"/>
          <w:szCs w:val="22"/>
        </w:rPr>
      </w:pPr>
    </w:p>
    <w:p w:rsidR="0043160D"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3160D" w:rsidRPr="00AF62C1" w:rsidTr="00C62C62">
        <w:tc>
          <w:tcPr>
            <w:tcW w:w="9778" w:type="dxa"/>
          </w:tcPr>
          <w:p w:rsidR="0043160D" w:rsidRDefault="0043160D" w:rsidP="00C62C62">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sz w:val="22"/>
                <w:szCs w:val="22"/>
              </w:rPr>
              <w:t>Max ½ pagina</w:t>
            </w:r>
          </w:p>
          <w:p w:rsidR="0043160D" w:rsidRPr="00AF62C1" w:rsidRDefault="0043160D" w:rsidP="00C62C62">
            <w:pPr>
              <w:jc w:val="both"/>
              <w:rPr>
                <w:rFonts w:asciiTheme="minorHAnsi" w:hAnsiTheme="minorHAnsi"/>
              </w:rPr>
            </w:pPr>
          </w:p>
        </w:tc>
      </w:tr>
    </w:tbl>
    <w:p w:rsidR="0043160D" w:rsidRPr="00AF62C1" w:rsidRDefault="0043160D" w:rsidP="0043160D">
      <w:pPr>
        <w:rPr>
          <w:rFonts w:asciiTheme="minorHAnsi" w:hAnsiTheme="minorHAnsi"/>
          <w:sz w:val="22"/>
          <w:szCs w:val="22"/>
        </w:rPr>
      </w:pPr>
    </w:p>
    <w:p w:rsidR="0043160D" w:rsidRPr="00AF62C1"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3160D" w:rsidRPr="00AF62C1" w:rsidTr="00C62C62">
        <w:tc>
          <w:tcPr>
            <w:tcW w:w="9778" w:type="dxa"/>
          </w:tcPr>
          <w:p w:rsidR="0043160D" w:rsidRDefault="0043160D" w:rsidP="00C62C62">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rsidR="0043160D" w:rsidRDefault="0043160D" w:rsidP="00C62C62">
            <w:pPr>
              <w:jc w:val="both"/>
              <w:rPr>
                <w:rFonts w:asciiTheme="minorHAnsi" w:hAnsiTheme="minorHAnsi"/>
                <w:i/>
              </w:rPr>
            </w:pPr>
          </w:p>
          <w:p w:rsidR="0043160D" w:rsidRPr="00AF62C1" w:rsidRDefault="0043160D" w:rsidP="00C62C62">
            <w:pPr>
              <w:jc w:val="both"/>
              <w:rPr>
                <w:rFonts w:asciiTheme="minorHAnsi" w:hAnsiTheme="minorHAnsi"/>
              </w:rPr>
            </w:pPr>
            <w:r>
              <w:rPr>
                <w:rFonts w:asciiTheme="minorHAnsi" w:hAnsiTheme="minorHAnsi"/>
                <w:i/>
                <w:sz w:val="22"/>
                <w:szCs w:val="22"/>
              </w:rPr>
              <w:t>Max1 pagina (Max 2 pagine, se il progetto riguarda più partner)</w:t>
            </w: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Operazioni da attivare</w:t>
      </w:r>
      <w:r>
        <w:rPr>
          <w:rFonts w:asciiTheme="minorHAnsi" w:hAnsiTheme="minorHAnsi"/>
          <w:b/>
          <w:i/>
          <w:sz w:val="22"/>
          <w:szCs w:val="22"/>
        </w:rPr>
        <w:t xml:space="preserve"> </w:t>
      </w:r>
    </w:p>
    <w:tbl>
      <w:tblPr>
        <w:tblStyle w:val="Grigliatabella"/>
        <w:tblW w:w="0" w:type="auto"/>
        <w:tblLook w:val="04A0"/>
      </w:tblPr>
      <w:tblGrid>
        <w:gridCol w:w="4814"/>
        <w:gridCol w:w="4814"/>
      </w:tblGrid>
      <w:tr w:rsidR="0043160D" w:rsidTr="00C62C62">
        <w:tc>
          <w:tcPr>
            <w:tcW w:w="4814" w:type="dxa"/>
            <w:vAlign w:val="center"/>
          </w:tcPr>
          <w:p w:rsidR="0043160D" w:rsidRPr="008657C6" w:rsidRDefault="0043160D" w:rsidP="00C62C62">
            <w:pPr>
              <w:jc w:val="center"/>
              <w:rPr>
                <w:rFonts w:asciiTheme="minorHAnsi" w:hAnsiTheme="minorHAnsi"/>
                <w:i/>
              </w:rPr>
            </w:pPr>
            <w:r w:rsidRPr="008657C6">
              <w:rPr>
                <w:rFonts w:asciiTheme="minorHAnsi" w:hAnsiTheme="minorHAnsi"/>
                <w:i/>
              </w:rPr>
              <w:t xml:space="preserve">Operazioni che si intendono attivare </w:t>
            </w:r>
          </w:p>
        </w:tc>
        <w:tc>
          <w:tcPr>
            <w:tcW w:w="4814" w:type="dxa"/>
            <w:vAlign w:val="center"/>
          </w:tcPr>
          <w:p w:rsidR="0043160D" w:rsidRPr="008657C6" w:rsidRDefault="0043160D" w:rsidP="00C62C62">
            <w:pPr>
              <w:jc w:val="center"/>
              <w:rPr>
                <w:rFonts w:asciiTheme="minorHAnsi" w:hAnsiTheme="minorHAnsi"/>
                <w:i/>
              </w:rPr>
            </w:pPr>
            <w:r w:rsidRPr="008657C6">
              <w:rPr>
                <w:rFonts w:asciiTheme="minorHAnsi" w:hAnsiTheme="minorHAnsi"/>
                <w:i/>
              </w:rPr>
              <w:t>Dettaglio de</w:t>
            </w:r>
            <w:r>
              <w:rPr>
                <w:rFonts w:asciiTheme="minorHAnsi" w:hAnsiTheme="minorHAnsi"/>
                <w:i/>
              </w:rPr>
              <w:t>gli investimenti proposti</w:t>
            </w: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rsidR="0043160D" w:rsidRDefault="0043160D" w:rsidP="00C62C62">
            <w:pPr>
              <w:rPr>
                <w:rFonts w:asciiTheme="minorHAnsi" w:hAnsiTheme="minorHAnsi"/>
              </w:rPr>
            </w:pPr>
          </w:p>
          <w:p w:rsidR="0043160D" w:rsidRDefault="0043160D" w:rsidP="00C62C62">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rsidR="0043160D" w:rsidRDefault="0043160D" w:rsidP="00C62C62">
            <w:pPr>
              <w:rPr>
                <w:rFonts w:asciiTheme="minorHAnsi" w:hAnsiTheme="minorHAnsi"/>
              </w:rPr>
            </w:pPr>
          </w:p>
          <w:p w:rsidR="0043160D" w:rsidRDefault="0043160D" w:rsidP="00C62C62">
            <w:pPr>
              <w:rPr>
                <w:rFonts w:asciiTheme="minorHAnsi" w:hAnsiTheme="minorHAnsi"/>
              </w:rPr>
            </w:pP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rsidR="0043160D" w:rsidRDefault="0043160D" w:rsidP="00C62C62">
            <w:pPr>
              <w:jc w:val="both"/>
              <w:rPr>
                <w:rFonts w:asciiTheme="minorHAnsi" w:hAnsiTheme="minorHAnsi"/>
                <w:i/>
              </w:rPr>
            </w:pPr>
          </w:p>
          <w:p w:rsidR="0043160D" w:rsidRDefault="0043160D" w:rsidP="00C62C62">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rsidR="0043160D" w:rsidRDefault="0043160D" w:rsidP="00C62C62">
            <w:pPr>
              <w:jc w:val="both"/>
            </w:pPr>
          </w:p>
          <w:p w:rsidR="0043160D" w:rsidRDefault="0043160D" w:rsidP="00C62C62">
            <w:pPr>
              <w:jc w:val="both"/>
            </w:pP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lastRenderedPageBreak/>
              <w:t>Operazione</w:t>
            </w:r>
            <w:r>
              <w:rPr>
                <w:rFonts w:asciiTheme="minorHAnsi" w:hAnsiTheme="minorHAnsi"/>
              </w:rPr>
              <w:t xml:space="preserve"> … _______________________</w:t>
            </w:r>
          </w:p>
        </w:tc>
        <w:tc>
          <w:tcPr>
            <w:tcW w:w="4814" w:type="dxa"/>
            <w:vAlign w:val="center"/>
          </w:tcPr>
          <w:p w:rsidR="0043160D" w:rsidRDefault="0043160D" w:rsidP="00C62C62">
            <w:pPr>
              <w:jc w:val="both"/>
              <w:rPr>
                <w:rFonts w:asciiTheme="minorHAnsi" w:hAnsiTheme="minorHAnsi"/>
                <w:i/>
              </w:rPr>
            </w:pPr>
          </w:p>
          <w:p w:rsidR="0043160D" w:rsidRDefault="0043160D" w:rsidP="00C62C62">
            <w:pPr>
              <w:jc w:val="both"/>
              <w:rPr>
                <w:rFonts w:asciiTheme="minorHAnsi" w:hAnsiTheme="minorHAnsi"/>
              </w:rPr>
            </w:pPr>
            <w:r w:rsidRPr="009B629F">
              <w:rPr>
                <w:rFonts w:asciiTheme="minorHAnsi" w:hAnsiTheme="minorHAnsi"/>
                <w:i/>
              </w:rPr>
              <w:lastRenderedPageBreak/>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rsidR="0043160D" w:rsidRDefault="0043160D" w:rsidP="00C62C62">
            <w:pPr>
              <w:jc w:val="both"/>
            </w:pPr>
          </w:p>
          <w:p w:rsidR="0043160D" w:rsidRDefault="0043160D" w:rsidP="00C62C62">
            <w:pPr>
              <w:jc w:val="both"/>
            </w:pP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tblPr>
      <w:tblGrid>
        <w:gridCol w:w="9628"/>
      </w:tblGrid>
      <w:tr w:rsidR="0043160D" w:rsidTr="00C62C62">
        <w:tc>
          <w:tcPr>
            <w:tcW w:w="9628" w:type="dxa"/>
          </w:tcPr>
          <w:p w:rsidR="0043160D" w:rsidRDefault="0043160D" w:rsidP="00C62C62">
            <w:pPr>
              <w:jc w:val="both"/>
              <w:rPr>
                <w:rFonts w:asciiTheme="minorHAnsi" w:hAnsiTheme="minorHAnsi"/>
                <w:i/>
              </w:rPr>
            </w:pPr>
            <w:r>
              <w:rPr>
                <w:rFonts w:asciiTheme="minorHAnsi" w:hAnsiTheme="minorHAnsi"/>
                <w:i/>
              </w:rPr>
              <w:t>Descrivere l’impatto ambientale del progetto.</w:t>
            </w: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r>
              <w:rPr>
                <w:rFonts w:asciiTheme="minorHAnsi" w:hAnsiTheme="minorHAnsi"/>
                <w:i/>
              </w:rPr>
              <w:t>(Max 1 pagina)</w:t>
            </w:r>
          </w:p>
        </w:tc>
      </w:tr>
    </w:tbl>
    <w:p w:rsidR="0043160D" w:rsidRDefault="0043160D" w:rsidP="0043160D">
      <w:pPr>
        <w:rPr>
          <w:rFonts w:asciiTheme="minorHAnsi" w:hAnsiTheme="minorHAnsi"/>
          <w:i/>
        </w:rPr>
      </w:pPr>
    </w:p>
    <w:p w:rsidR="0043160D"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tblPr>
      <w:tblGrid>
        <w:gridCol w:w="9628"/>
      </w:tblGrid>
      <w:tr w:rsidR="0043160D" w:rsidTr="00C62C62">
        <w:tc>
          <w:tcPr>
            <w:tcW w:w="9628" w:type="dxa"/>
            <w:shd w:val="clear" w:color="auto" w:fill="auto"/>
          </w:tcPr>
          <w:p w:rsidR="0043160D" w:rsidRDefault="0043160D" w:rsidP="00C62C62">
            <w:pPr>
              <w:rPr>
                <w:rFonts w:asciiTheme="minorHAnsi" w:hAnsiTheme="minorHAnsi"/>
                <w:b/>
                <w:i/>
                <w:sz w:val="22"/>
                <w:szCs w:val="22"/>
              </w:rPr>
            </w:pPr>
          </w:p>
          <w:p w:rsidR="0043160D" w:rsidRDefault="0043160D" w:rsidP="00C62C62">
            <w:pPr>
              <w:rPr>
                <w:rFonts w:asciiTheme="minorHAnsi" w:hAnsiTheme="minorHAnsi"/>
                <w:b/>
                <w:i/>
                <w:sz w:val="22"/>
                <w:szCs w:val="22"/>
              </w:rPr>
            </w:pPr>
          </w:p>
          <w:p w:rsidR="0043160D"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Pr="00640F9D"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rsidR="0043160D" w:rsidRPr="001A53D9" w:rsidRDefault="0043160D" w:rsidP="00C62C62">
            <w:pPr>
              <w:rPr>
                <w:rFonts w:ascii="Verdana" w:hAnsi="Verdana"/>
                <w:b/>
                <w:bCs/>
                <w:caps/>
              </w:rPr>
            </w:pPr>
          </w:p>
          <w:p w:rsidR="0043160D" w:rsidRDefault="0043160D" w:rsidP="00C62C62">
            <w:pPr>
              <w:jc w:val="both"/>
              <w:rPr>
                <w:rFonts w:asciiTheme="minorHAnsi" w:hAnsiTheme="minorHAnsi"/>
                <w:i/>
              </w:rPr>
            </w:pPr>
          </w:p>
          <w:p w:rsidR="0043160D" w:rsidRPr="00930FB7"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rPr>
              <w:t>(Max 1 pagina)</w:t>
            </w:r>
          </w:p>
          <w:p w:rsidR="0043160D" w:rsidRDefault="0043160D" w:rsidP="00C62C62">
            <w:pPr>
              <w:rPr>
                <w:rFonts w:asciiTheme="minorHAnsi" w:hAnsiTheme="minorHAnsi"/>
              </w:rPr>
            </w:pPr>
          </w:p>
        </w:tc>
      </w:tr>
    </w:tbl>
    <w:p w:rsidR="0043160D" w:rsidRDefault="0043160D" w:rsidP="0043160D">
      <w:pPr>
        <w:rPr>
          <w:rFonts w:ascii="Verdana" w:hAnsi="Verdana"/>
          <w:b/>
          <w:bCs/>
          <w:caps/>
        </w:rPr>
        <w:sectPr w:rsidR="0043160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p>
    <w:p w:rsidR="005D2621" w:rsidRDefault="005D2621" w:rsidP="0043160D">
      <w:pPr>
        <w:spacing w:after="160" w:line="259" w:lineRule="auto"/>
        <w:rPr>
          <w:rFonts w:asciiTheme="minorHAnsi" w:hAnsiTheme="minorHAnsi"/>
          <w:sz w:val="22"/>
          <w:szCs w:val="22"/>
        </w:rPr>
      </w:pPr>
    </w:p>
    <w:p w:rsidR="0043160D" w:rsidRDefault="0043160D" w:rsidP="0043160D">
      <w:pPr>
        <w:spacing w:after="160" w:line="259" w:lineRule="auto"/>
        <w:rPr>
          <w:rFonts w:asciiTheme="minorHAnsi" w:hAnsiTheme="minorHAnsi"/>
          <w:sz w:val="22"/>
          <w:szCs w:val="22"/>
        </w:rPr>
      </w:pPr>
      <w:r w:rsidRPr="00716036">
        <w:rPr>
          <w:noProof/>
        </w:rPr>
        <w:drawing>
          <wp:inline distT="0" distB="0" distL="0" distR="0">
            <wp:extent cx="9376410" cy="427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rsidR="005D2621" w:rsidRDefault="005D2621" w:rsidP="0043160D">
      <w:pPr>
        <w:spacing w:after="160" w:line="259" w:lineRule="auto"/>
        <w:rPr>
          <w:rFonts w:asciiTheme="minorHAnsi" w:hAnsiTheme="minorHAnsi"/>
          <w:sz w:val="22"/>
          <w:szCs w:val="22"/>
        </w:rPr>
      </w:pPr>
    </w:p>
    <w:p w:rsidR="0043160D" w:rsidRDefault="0043160D" w:rsidP="0043160D">
      <w:pPr>
        <w:jc w:val="center"/>
        <w:rPr>
          <w:rFonts w:asciiTheme="minorHAnsi" w:hAnsiTheme="minorHAnsi"/>
          <w:sz w:val="22"/>
          <w:szCs w:val="22"/>
        </w:rPr>
      </w:pPr>
    </w:p>
    <w:p w:rsidR="0043160D" w:rsidRDefault="002E6B7A" w:rsidP="0043160D">
      <w:pPr>
        <w:rPr>
          <w:rFonts w:asciiTheme="minorHAnsi" w:hAnsiTheme="minorHAnsi"/>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5pt;margin-top:10.7pt;width:714.7pt;height:285.4pt;z-index:251659776;mso-wrap-style:tight" filled="t" stroked="t">
            <v:imagedata r:id="rId16" o:title=""/>
          </v:shape>
          <o:OLEObject Type="Embed" ProgID="Excel.Sheet.12" ShapeID="_x0000_s1028" DrawAspect="Content" ObjectID="_1770264219" r:id="rId17"/>
        </w:pict>
      </w: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jc w:val="both"/>
        <w:rPr>
          <w:rFonts w:asciiTheme="minorHAnsi" w:hAnsiTheme="minorHAnsi"/>
          <w:sz w:val="22"/>
          <w:szCs w:val="22"/>
        </w:rPr>
      </w:pPr>
      <w:r>
        <w:rPr>
          <w:rFonts w:asciiTheme="minorHAnsi" w:hAnsiTheme="minorHAnsi"/>
          <w:sz w:val="22"/>
          <w:szCs w:val="22"/>
        </w:rPr>
        <w:t>(*) Il costo relativo alla spesa ammissibile viene ripreso dalla precedente tabella “</w:t>
      </w:r>
      <w:r w:rsidRPr="00812A09">
        <w:rPr>
          <w:rFonts w:asciiTheme="minorHAnsi" w:hAnsiTheme="minorHAnsi"/>
          <w:b/>
          <w:i/>
          <w:sz w:val="22"/>
          <w:szCs w:val="22"/>
        </w:rPr>
        <w:t>Elenco dei preventivi per tipologia di operazione</w:t>
      </w:r>
      <w:r>
        <w:rPr>
          <w:rFonts w:asciiTheme="minorHAnsi" w:hAnsiTheme="minorHAnsi"/>
          <w:b/>
          <w:i/>
          <w:sz w:val="22"/>
          <w:szCs w:val="22"/>
        </w:rPr>
        <w:t xml:space="preserve"> e</w:t>
      </w:r>
      <w:r w:rsidRPr="00812A09">
        <w:rPr>
          <w:rFonts w:asciiTheme="minorHAnsi" w:hAnsiTheme="minorHAnsi"/>
          <w:b/>
          <w:i/>
          <w:sz w:val="22"/>
          <w:szCs w:val="22"/>
        </w:rPr>
        <w:t xml:space="preserve"> tipologia di spesa</w:t>
      </w:r>
      <w:r>
        <w:rPr>
          <w:rFonts w:asciiTheme="minorHAnsi" w:hAnsiTheme="minorHAnsi"/>
          <w:sz w:val="22"/>
          <w:szCs w:val="22"/>
        </w:rPr>
        <w:t>”, dal quale si recupera, per ciascuna voce, il preventivo scelto. Per determinate tipologie di spese, ad esempio quelle riferite a lavori, in alternativa ai preventivi, è possibile ricorre a relazioni giustificative (computo metrico di massima nel caso di lavori) redatte da tecnici abilitati</w:t>
      </w:r>
    </w:p>
    <w:p w:rsidR="005D2621" w:rsidRDefault="005D2621" w:rsidP="0043160D">
      <w:pPr>
        <w:rPr>
          <w:rFonts w:asciiTheme="minorHAnsi" w:hAnsiTheme="minorHAnsi"/>
          <w:b/>
          <w:i/>
          <w:sz w:val="22"/>
          <w:szCs w:val="22"/>
        </w:rPr>
      </w:pPr>
    </w:p>
    <w:p w:rsidR="005D2621" w:rsidRDefault="005D2621" w:rsidP="0043160D">
      <w:pPr>
        <w:rPr>
          <w:rFonts w:asciiTheme="minorHAnsi" w:hAnsiTheme="minorHAnsi"/>
          <w:b/>
          <w:i/>
          <w:sz w:val="22"/>
          <w:szCs w:val="22"/>
        </w:rPr>
      </w:pPr>
    </w:p>
    <w:p w:rsidR="0043160D" w:rsidRPr="00214406" w:rsidRDefault="0043160D" w:rsidP="0043160D">
      <w:pPr>
        <w:rPr>
          <w:rFonts w:asciiTheme="minorHAnsi" w:hAnsiTheme="minorHAnsi"/>
          <w:b/>
          <w:i/>
          <w:sz w:val="22"/>
          <w:szCs w:val="22"/>
        </w:rPr>
      </w:pPr>
      <w:r w:rsidRPr="00214406">
        <w:rPr>
          <w:rFonts w:asciiTheme="minorHAnsi" w:hAnsiTheme="minorHAnsi"/>
          <w:b/>
          <w:i/>
          <w:sz w:val="22"/>
          <w:szCs w:val="22"/>
        </w:rPr>
        <w:t>Indicatori di realizzazione</w:t>
      </w:r>
      <w:r>
        <w:rPr>
          <w:rFonts w:asciiTheme="minorHAnsi" w:hAnsiTheme="minorHAnsi"/>
          <w:b/>
          <w:i/>
          <w:sz w:val="22"/>
          <w:szCs w:val="22"/>
        </w:rPr>
        <w:t xml:space="preserve"> </w:t>
      </w:r>
    </w:p>
    <w:p w:rsidR="0043160D" w:rsidRDefault="0043160D" w:rsidP="0043160D">
      <w:pPr>
        <w:rPr>
          <w:rFonts w:asciiTheme="minorHAnsi" w:hAnsiTheme="minorHAnsi"/>
          <w:sz w:val="22"/>
          <w:szCs w:val="22"/>
        </w:rPr>
      </w:pPr>
    </w:p>
    <w:tbl>
      <w:tblPr>
        <w:tblW w:w="14044" w:type="dxa"/>
        <w:tblInd w:w="58" w:type="dxa"/>
        <w:tblCellMar>
          <w:left w:w="70" w:type="dxa"/>
          <w:right w:w="70" w:type="dxa"/>
        </w:tblCellMar>
        <w:tblLook w:val="04A0"/>
      </w:tblPr>
      <w:tblGrid>
        <w:gridCol w:w="3949"/>
        <w:gridCol w:w="2104"/>
        <w:gridCol w:w="4874"/>
        <w:gridCol w:w="1304"/>
        <w:gridCol w:w="1813"/>
      </w:tblGrid>
      <w:tr w:rsidR="0043160D" w:rsidRPr="00214406" w:rsidTr="005D2621">
        <w:trPr>
          <w:trHeight w:hRule="exact" w:val="44"/>
        </w:trPr>
        <w:tc>
          <w:tcPr>
            <w:tcW w:w="0" w:type="auto"/>
            <w:gridSpan w:val="5"/>
            <w:tcBorders>
              <w:top w:val="nil"/>
              <w:left w:val="nil"/>
              <w:bottom w:val="single" w:sz="8" w:space="0" w:color="auto"/>
              <w:right w:val="nil"/>
            </w:tcBorders>
            <w:shd w:val="clear" w:color="auto" w:fill="auto"/>
            <w:noWrap/>
            <w:vAlign w:val="center"/>
            <w:hideMark/>
          </w:tcPr>
          <w:p w:rsidR="0043160D" w:rsidRPr="00214406" w:rsidRDefault="0043160D" w:rsidP="00C62C62">
            <w:pPr>
              <w:rPr>
                <w:rFonts w:ascii="Calibri" w:hAnsi="Calibri" w:cs="Calibri"/>
                <w:b/>
                <w:bCs/>
                <w:i/>
                <w:iCs/>
                <w:color w:val="000000"/>
              </w:rPr>
            </w:pPr>
          </w:p>
        </w:tc>
      </w:tr>
      <w:tr w:rsidR="0043160D" w:rsidRPr="00214406" w:rsidTr="005D2621">
        <w:trPr>
          <w:trHeight w:val="1173"/>
        </w:trPr>
        <w:tc>
          <w:tcPr>
            <w:tcW w:w="0" w:type="auto"/>
            <w:tcBorders>
              <w:top w:val="nil"/>
              <w:left w:val="single" w:sz="8" w:space="0" w:color="auto"/>
              <w:bottom w:val="single" w:sz="4" w:space="0" w:color="auto"/>
              <w:right w:val="nil"/>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Tipologia di operazione</w:t>
            </w:r>
          </w:p>
        </w:tc>
        <w:tc>
          <w:tcPr>
            <w:tcW w:w="2104" w:type="dxa"/>
            <w:tcBorders>
              <w:top w:val="nil"/>
              <w:left w:val="dotted" w:sz="4" w:space="0" w:color="auto"/>
              <w:bottom w:val="single" w:sz="4" w:space="0" w:color="auto"/>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874" w:type="dxa"/>
            <w:tcBorders>
              <w:top w:val="nil"/>
              <w:left w:val="nil"/>
              <w:bottom w:val="single" w:sz="4" w:space="0" w:color="auto"/>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3117" w:type="dxa"/>
            <w:gridSpan w:val="2"/>
            <w:tcBorders>
              <w:top w:val="single" w:sz="8" w:space="0" w:color="auto"/>
              <w:left w:val="nil"/>
              <w:bottom w:val="single" w:sz="4" w:space="0" w:color="auto"/>
              <w:right w:val="single" w:sz="8" w:space="0" w:color="000000"/>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Indicatori di realizzazione</w:t>
            </w:r>
          </w:p>
        </w:tc>
      </w:tr>
      <w:tr w:rsidR="0043160D" w:rsidRPr="00214406" w:rsidTr="005D2621">
        <w:trPr>
          <w:trHeight w:val="398"/>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(da quadro economico riepilogativo)</w:t>
            </w:r>
          </w:p>
        </w:tc>
        <w:tc>
          <w:tcPr>
            <w:tcW w:w="2104" w:type="dxa"/>
            <w:tcBorders>
              <w:top w:val="single" w:sz="4" w:space="0" w:color="auto"/>
              <w:left w:val="dotted" w:sz="4" w:space="0" w:color="auto"/>
              <w:bottom w:val="single" w:sz="4" w:space="0" w:color="auto"/>
              <w:right w:val="dashSmallGap" w:sz="4" w:space="0" w:color="auto"/>
            </w:tcBorders>
            <w:shd w:val="clear" w:color="auto" w:fill="auto"/>
            <w:vAlign w:val="center"/>
          </w:tcPr>
          <w:p w:rsidR="0043160D" w:rsidRPr="00214406" w:rsidRDefault="0043160D" w:rsidP="00C62C62">
            <w:pPr>
              <w:jc w:val="center"/>
              <w:rPr>
                <w:rFonts w:ascii="Calibri" w:hAnsi="Calibri" w:cs="Calibri"/>
                <w:i/>
                <w:iCs/>
                <w:color w:val="000000"/>
              </w:rPr>
            </w:pPr>
            <w:r>
              <w:rPr>
                <w:rFonts w:ascii="Calibri" w:hAnsi="Calibri" w:cs="Calibri"/>
                <w:i/>
                <w:iCs/>
                <w:color w:val="000000"/>
              </w:rPr>
              <w:t>Materiale/immateriale</w:t>
            </w:r>
          </w:p>
        </w:tc>
        <w:tc>
          <w:tcPr>
            <w:tcW w:w="4874" w:type="dxa"/>
            <w:tcBorders>
              <w:top w:val="nil"/>
              <w:left w:val="dashSmallGap" w:sz="4" w:space="0" w:color="auto"/>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(da quadro economico riepilogativo)</w:t>
            </w:r>
          </w:p>
        </w:tc>
        <w:tc>
          <w:tcPr>
            <w:tcW w:w="130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descrizione</w:t>
            </w:r>
          </w:p>
        </w:tc>
        <w:tc>
          <w:tcPr>
            <w:tcW w:w="1812" w:type="dxa"/>
            <w:tcBorders>
              <w:top w:val="nil"/>
              <w:left w:val="nil"/>
              <w:bottom w:val="single" w:sz="4" w:space="0" w:color="auto"/>
              <w:right w:val="single" w:sz="8" w:space="0" w:color="auto"/>
            </w:tcBorders>
            <w:shd w:val="clear" w:color="auto" w:fill="auto"/>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valore previs</w:t>
            </w:r>
            <w:r>
              <w:rPr>
                <w:rFonts w:ascii="Calibri" w:hAnsi="Calibri" w:cs="Calibri"/>
                <w:i/>
                <w:iCs/>
                <w:color w:val="000000"/>
              </w:rPr>
              <w:t>i</w:t>
            </w:r>
            <w:r w:rsidRPr="00214406">
              <w:rPr>
                <w:rFonts w:ascii="Calibri" w:hAnsi="Calibri" w:cs="Calibri"/>
                <w:i/>
                <w:iCs/>
                <w:color w:val="000000"/>
              </w:rPr>
              <w:t>onale</w:t>
            </w:r>
          </w:p>
        </w:tc>
      </w:tr>
      <w:tr w:rsidR="0043160D" w:rsidRPr="00214406" w:rsidTr="005D2621">
        <w:trPr>
          <w:trHeight w:val="281"/>
        </w:trPr>
        <w:tc>
          <w:tcPr>
            <w:tcW w:w="0" w:type="auto"/>
            <w:vMerge w:val="restart"/>
            <w:tcBorders>
              <w:top w:val="nil"/>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2104" w:type="dxa"/>
            <w:vMerge w:val="restart"/>
            <w:tcBorders>
              <w:top w:val="nil"/>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2104"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2104"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2104"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8"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8"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8"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bl>
    <w:p w:rsidR="0043160D" w:rsidRDefault="0043160D" w:rsidP="0043160D">
      <w:pPr>
        <w:rPr>
          <w:rFonts w:asciiTheme="minorHAnsi" w:hAnsiTheme="minorHAnsi"/>
          <w:sz w:val="22"/>
          <w:szCs w:val="22"/>
        </w:rPr>
        <w:sectPr w:rsidR="0043160D" w:rsidSect="00214406">
          <w:pgSz w:w="16838" w:h="11906" w:orient="landscape"/>
          <w:pgMar w:top="1134" w:right="1418" w:bottom="1134" w:left="1134" w:header="709" w:footer="709" w:gutter="0"/>
          <w:cols w:space="708"/>
          <w:docGrid w:linePitch="360"/>
        </w:sectPr>
      </w:pPr>
    </w:p>
    <w:p w:rsidR="0043160D" w:rsidRPr="00E17573" w:rsidRDefault="0043160D" w:rsidP="0043160D">
      <w:pPr>
        <w:rPr>
          <w:rFonts w:asciiTheme="minorHAnsi" w:hAnsiTheme="minorHAnsi"/>
          <w:b/>
          <w:i/>
          <w:sz w:val="22"/>
          <w:szCs w:val="22"/>
        </w:rPr>
      </w:pPr>
      <w:r w:rsidRPr="00E17573">
        <w:rPr>
          <w:rFonts w:asciiTheme="minorHAnsi" w:hAnsiTheme="minorHAnsi"/>
          <w:b/>
          <w:i/>
          <w:sz w:val="22"/>
          <w:szCs w:val="22"/>
        </w:rPr>
        <w:lastRenderedPageBreak/>
        <w:t>Applicabilità dei criteri di selezione</w:t>
      </w:r>
    </w:p>
    <w:tbl>
      <w:tblPr>
        <w:tblStyle w:val="Grigliatabella"/>
        <w:tblW w:w="10316" w:type="dxa"/>
        <w:tblLook w:val="04A0"/>
      </w:tblPr>
      <w:tblGrid>
        <w:gridCol w:w="1199"/>
        <w:gridCol w:w="7440"/>
        <w:gridCol w:w="1677"/>
      </w:tblGrid>
      <w:tr w:rsidR="0043160D" w:rsidRPr="00D26389" w:rsidTr="0043160D">
        <w:trPr>
          <w:trHeight w:val="543"/>
        </w:trPr>
        <w:tc>
          <w:tcPr>
            <w:tcW w:w="1199"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Criterio da bando</w:t>
            </w:r>
          </w:p>
        </w:tc>
        <w:tc>
          <w:tcPr>
            <w:tcW w:w="7440"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 xml:space="preserve">Giustificazione dell’applicabilità del criterio </w:t>
            </w:r>
          </w:p>
        </w:tc>
        <w:tc>
          <w:tcPr>
            <w:tcW w:w="1677"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Autovalutazione</w:t>
            </w:r>
          </w:p>
        </w:tc>
      </w:tr>
      <w:tr w:rsidR="0043160D" w:rsidRPr="00D26389" w:rsidTr="0043160D">
        <w:trPr>
          <w:trHeight w:val="531"/>
        </w:trPr>
        <w:tc>
          <w:tcPr>
            <w:tcW w:w="1199" w:type="dxa"/>
            <w:vAlign w:val="center"/>
          </w:tcPr>
          <w:p w:rsidR="0043160D" w:rsidRPr="00D26389" w:rsidRDefault="0043160D" w:rsidP="00C62C62">
            <w:pPr>
              <w:jc w:val="both"/>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1</w:t>
            </w:r>
          </w:p>
          <w:p w:rsidR="0043160D" w:rsidRPr="00D26389" w:rsidRDefault="0043160D" w:rsidP="00C62C62">
            <w:pPr>
              <w:jc w:val="both"/>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43"/>
        </w:trPr>
        <w:tc>
          <w:tcPr>
            <w:tcW w:w="1199" w:type="dxa"/>
            <w:vAlign w:val="center"/>
          </w:tcPr>
          <w:p w:rsidR="0043160D" w:rsidRPr="00D26389" w:rsidRDefault="0043160D" w:rsidP="00C62C62">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2</w:t>
            </w:r>
          </w:p>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31"/>
        </w:trPr>
        <w:tc>
          <w:tcPr>
            <w:tcW w:w="1199" w:type="dxa"/>
            <w:vAlign w:val="center"/>
          </w:tcPr>
          <w:p w:rsidR="0043160D" w:rsidRPr="00D26389" w:rsidRDefault="0043160D" w:rsidP="00C62C62">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3</w:t>
            </w:r>
          </w:p>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7812BA" w:rsidRPr="00D26389" w:rsidTr="0043160D">
        <w:trPr>
          <w:trHeight w:val="543"/>
        </w:trPr>
        <w:tc>
          <w:tcPr>
            <w:tcW w:w="1199" w:type="dxa"/>
            <w:vAlign w:val="center"/>
          </w:tcPr>
          <w:p w:rsidR="007812BA" w:rsidRPr="00D26389" w:rsidRDefault="007812BA" w:rsidP="007812BA">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4</w:t>
            </w:r>
          </w:p>
          <w:p w:rsidR="007812BA" w:rsidRPr="00D26389" w:rsidRDefault="007812BA" w:rsidP="00C62C62">
            <w:pPr>
              <w:rPr>
                <w:rFonts w:asciiTheme="minorHAnsi" w:hAnsiTheme="minorHAnsi" w:cstheme="minorHAnsi"/>
                <w:iCs/>
                <w:sz w:val="22"/>
                <w:szCs w:val="22"/>
              </w:rPr>
            </w:pPr>
          </w:p>
        </w:tc>
        <w:tc>
          <w:tcPr>
            <w:tcW w:w="7440" w:type="dxa"/>
            <w:vAlign w:val="center"/>
          </w:tcPr>
          <w:p w:rsidR="007812BA" w:rsidRPr="00D26389" w:rsidRDefault="007812BA" w:rsidP="00C62C62">
            <w:pPr>
              <w:rPr>
                <w:rFonts w:asciiTheme="minorHAnsi" w:hAnsiTheme="minorHAnsi" w:cstheme="minorHAnsi"/>
                <w:iCs/>
                <w:sz w:val="22"/>
                <w:szCs w:val="22"/>
              </w:rPr>
            </w:pPr>
          </w:p>
        </w:tc>
        <w:tc>
          <w:tcPr>
            <w:tcW w:w="1677" w:type="dxa"/>
            <w:vAlign w:val="center"/>
          </w:tcPr>
          <w:p w:rsidR="007812BA" w:rsidRPr="00D26389" w:rsidRDefault="007812BA" w:rsidP="00C62C62">
            <w:pPr>
              <w:rPr>
                <w:rFonts w:asciiTheme="minorHAnsi" w:hAnsiTheme="minorHAnsi" w:cstheme="minorHAnsi"/>
                <w:iCs/>
                <w:sz w:val="22"/>
                <w:szCs w:val="22"/>
              </w:rPr>
            </w:pPr>
          </w:p>
        </w:tc>
      </w:tr>
      <w:tr w:rsidR="0043160D" w:rsidRPr="00D26389" w:rsidTr="0043160D">
        <w:trPr>
          <w:trHeight w:val="543"/>
        </w:trPr>
        <w:tc>
          <w:tcPr>
            <w:tcW w:w="1199" w:type="dxa"/>
            <w:vAlign w:val="center"/>
          </w:tcPr>
          <w:p w:rsidR="007812BA" w:rsidRPr="00D26389" w:rsidRDefault="007812BA" w:rsidP="007812BA">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5</w:t>
            </w:r>
          </w:p>
          <w:p w:rsidR="0043160D" w:rsidRPr="00D26389" w:rsidRDefault="0043160D" w:rsidP="007812BA">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31"/>
        </w:trPr>
        <w:tc>
          <w:tcPr>
            <w:tcW w:w="1199" w:type="dxa"/>
          </w:tcPr>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Default="0043160D" w:rsidP="00C62C62">
            <w:pPr>
              <w:rPr>
                <w:rFonts w:asciiTheme="minorHAnsi" w:hAnsiTheme="minorHAnsi" w:cstheme="minorHAnsi"/>
                <w:iCs/>
                <w:sz w:val="22"/>
                <w:szCs w:val="22"/>
              </w:rPr>
            </w:pPr>
          </w:p>
          <w:p w:rsidR="0043160D" w:rsidRPr="00D26389" w:rsidRDefault="0043160D" w:rsidP="00C62C62">
            <w:pPr>
              <w:jc w:val="right"/>
              <w:rPr>
                <w:rFonts w:asciiTheme="minorHAnsi" w:hAnsiTheme="minorHAnsi" w:cstheme="minorHAnsi"/>
                <w:iCs/>
                <w:sz w:val="22"/>
                <w:szCs w:val="22"/>
              </w:rPr>
            </w:pPr>
            <w:r>
              <w:rPr>
                <w:rFonts w:asciiTheme="minorHAnsi" w:hAnsiTheme="minorHAnsi" w:cstheme="minorHAnsi"/>
                <w:iCs/>
                <w:sz w:val="22"/>
                <w:szCs w:val="22"/>
              </w:rPr>
              <w:t>Totale</w:t>
            </w:r>
          </w:p>
        </w:tc>
        <w:tc>
          <w:tcPr>
            <w:tcW w:w="1677" w:type="dxa"/>
            <w:vAlign w:val="center"/>
          </w:tcPr>
          <w:p w:rsidR="0043160D" w:rsidRPr="00D26389" w:rsidRDefault="0043160D" w:rsidP="00C62C62">
            <w:pPr>
              <w:rPr>
                <w:rFonts w:asciiTheme="minorHAnsi" w:hAnsiTheme="minorHAnsi" w:cstheme="minorHAnsi"/>
                <w:iCs/>
                <w:sz w:val="22"/>
                <w:szCs w:val="22"/>
              </w:rPr>
            </w:pP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Pr="00E17573" w:rsidRDefault="0043160D" w:rsidP="0043160D">
      <w:pPr>
        <w:jc w:val="both"/>
        <w:rPr>
          <w:rFonts w:asciiTheme="minorHAnsi" w:hAnsiTheme="minorHAnsi"/>
        </w:rPr>
      </w:pPr>
      <w:r w:rsidRPr="00E17573">
        <w:rPr>
          <w:rFonts w:asciiTheme="minorHAnsi" w:hAnsiTheme="minorHAnsi"/>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rsidR="0043160D" w:rsidRPr="00E17573" w:rsidRDefault="0043160D" w:rsidP="0043160D">
      <w:pPr>
        <w:jc w:val="both"/>
        <w:rPr>
          <w:rFonts w:asciiTheme="minorHAnsi" w:hAnsiTheme="minorHAnsi"/>
        </w:rPr>
      </w:pPr>
      <w:r w:rsidRPr="00E17573">
        <w:rPr>
          <w:rFonts w:asciiTheme="minorHAnsi" w:hAnsiTheme="minorHAnsi"/>
        </w:rPr>
        <w:t xml:space="preserve">E’ altresì consapevole che, la mancata presentazione di quanto sopra, nei termini previsti nel bando, comporta l’esclusione dalla graduatoria di cui sopra.  </w:t>
      </w:r>
    </w:p>
    <w:p w:rsidR="0043160D" w:rsidRDefault="0043160D" w:rsidP="0043160D">
      <w:pPr>
        <w:jc w:val="both"/>
        <w:rPr>
          <w:rFonts w:asciiTheme="minorHAnsi" w:hAnsiTheme="minorHAnsi"/>
          <w:sz w:val="22"/>
          <w:szCs w:val="22"/>
        </w:rPr>
      </w:pPr>
    </w:p>
    <w:p w:rsidR="0043160D" w:rsidRDefault="0043160D" w:rsidP="0043160D">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rsidR="0043160D" w:rsidRDefault="0043160D" w:rsidP="0043160D">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3160D" w:rsidRDefault="0043160D" w:rsidP="0043160D">
      <w:pPr>
        <w:spacing w:line="360" w:lineRule="auto"/>
        <w:jc w:val="both"/>
        <w:rPr>
          <w:rFonts w:asciiTheme="minorHAnsi" w:hAnsiTheme="minorHAnsi"/>
          <w:sz w:val="22"/>
          <w:szCs w:val="22"/>
        </w:rPr>
      </w:pPr>
    </w:p>
    <w:p w:rsidR="0043160D" w:rsidRDefault="0043160D" w:rsidP="0043160D">
      <w:pPr>
        <w:spacing w:line="360" w:lineRule="auto"/>
        <w:ind w:left="2124" w:firstLine="708"/>
        <w:jc w:val="both"/>
        <w:rPr>
          <w:rFonts w:asciiTheme="minorHAnsi" w:hAnsiTheme="minorHAnsi"/>
          <w:sz w:val="22"/>
          <w:szCs w:val="22"/>
        </w:rPr>
      </w:pPr>
      <w:r w:rsidRPr="00AF62C1">
        <w:rPr>
          <w:rFonts w:asciiTheme="minorHAnsi" w:hAnsiTheme="minorHAnsi"/>
          <w:sz w:val="22"/>
          <w:szCs w:val="22"/>
        </w:rPr>
        <w:t>Il rappresentante legale/titolar</w:t>
      </w:r>
      <w:r>
        <w:rPr>
          <w:rFonts w:asciiTheme="minorHAnsi" w:hAnsiTheme="minorHAnsi"/>
          <w:sz w:val="22"/>
          <w:szCs w:val="22"/>
        </w:rPr>
        <w:t xml:space="preserve">e </w:t>
      </w:r>
      <w:r w:rsidRPr="00AF62C1">
        <w:rPr>
          <w:rFonts w:asciiTheme="minorHAnsi" w:hAnsiTheme="minorHAnsi"/>
          <w:sz w:val="22"/>
          <w:szCs w:val="22"/>
        </w:rPr>
        <w:t>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3160D" w:rsidRPr="005D0EF7" w:rsidRDefault="0043160D" w:rsidP="0043160D">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Il Tecnico incaricato _________________________________________</w:t>
      </w:r>
    </w:p>
    <w:p w:rsidR="00482C9A" w:rsidRDefault="00482C9A" w:rsidP="0043160D">
      <w:pPr>
        <w:jc w:val="center"/>
        <w:rPr>
          <w:rFonts w:asciiTheme="majorHAnsi" w:hAnsiTheme="majorHAnsi" w:cstheme="majorHAnsi"/>
          <w:b/>
          <w:snapToGrid w:val="0"/>
          <w:sz w:val="28"/>
          <w:szCs w:val="28"/>
        </w:rPr>
      </w:pPr>
    </w:p>
    <w:sectPr w:rsidR="00482C9A" w:rsidSect="00E57CD0">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08" w:rsidRDefault="00F76F08" w:rsidP="00104B5C">
      <w:r>
        <w:separator/>
      </w:r>
    </w:p>
  </w:endnote>
  <w:endnote w:type="continuationSeparator" w:id="0">
    <w:p w:rsidR="00F76F08" w:rsidRDefault="00F76F08" w:rsidP="00104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268428"/>
      <w:docPartObj>
        <w:docPartGallery w:val="Page Numbers (Bottom of Page)"/>
        <w:docPartUnique/>
      </w:docPartObj>
    </w:sdtPr>
    <w:sdtContent>
      <w:p w:rsidR="0043160D" w:rsidRDefault="002E6B7A">
        <w:pPr>
          <w:pStyle w:val="Pidipagina"/>
          <w:jc w:val="right"/>
        </w:pPr>
        <w:r>
          <w:fldChar w:fldCharType="begin"/>
        </w:r>
        <w:r w:rsidR="0043160D">
          <w:instrText>PAGE   \* MERGEFORMAT</w:instrText>
        </w:r>
        <w:r>
          <w:fldChar w:fldCharType="separate"/>
        </w:r>
        <w:r w:rsidR="00AA6977">
          <w:rPr>
            <w:noProof/>
          </w:rPr>
          <w:t>7</w:t>
        </w:r>
        <w:r>
          <w:fldChar w:fldCharType="end"/>
        </w:r>
      </w:p>
    </w:sdtContent>
  </w:sdt>
  <w:p w:rsidR="007F4984" w:rsidRDefault="007F4984" w:rsidP="007F4984">
    <w:pPr>
      <w:pStyle w:val="Pidipagina"/>
      <w:jc w:val="center"/>
    </w:pPr>
    <w:r>
      <w:rPr>
        <w:noProof/>
      </w:rPr>
      <w:drawing>
        <wp:inline distT="0" distB="0" distL="0" distR="0">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p w:rsidR="0043160D" w:rsidRDefault="0043160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FA" w:rsidRDefault="00B309FA" w:rsidP="00B309FA">
    <w:pPr>
      <w:pStyle w:val="Pidipagina"/>
      <w:jc w:val="center"/>
    </w:pPr>
    <w:r w:rsidRPr="00AA20E4">
      <w:rPr>
        <w:rFonts w:ascii="Verdana" w:hAnsi="Verdana"/>
        <w:b/>
      </w:rPr>
      <w:t>www.gal</w:t>
    </w:r>
    <w:r w:rsidR="00401C3B">
      <w:rPr>
        <w:rFonts w:ascii="Verdana" w:hAnsi="Verdana"/>
        <w:b/>
      </w:rPr>
      <w:t>lucaniainteriore</w:t>
    </w:r>
    <w:r w:rsidR="00C54807">
      <w:rPr>
        <w:rFonts w:ascii="Verdana" w:hAnsi="Verdana"/>
        <w:b/>
      </w:rPr>
      <w:t>.com</w:t>
    </w:r>
    <w:r w:rsidRPr="00B309FA">
      <w:t xml:space="preserve"> </w:t>
    </w:r>
    <w:r w:rsidRPr="00B309FA">
      <w:rPr>
        <w:noProof/>
      </w:rPr>
      <w:drawing>
        <wp:inline distT="0" distB="0" distL="0" distR="0">
          <wp:extent cx="6030595" cy="718185"/>
          <wp:effectExtent l="0" t="0" r="8255" b="5715"/>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08" w:rsidRDefault="00F76F08" w:rsidP="00104B5C">
      <w:r>
        <w:separator/>
      </w:r>
    </w:p>
  </w:footnote>
  <w:footnote w:type="continuationSeparator" w:id="0">
    <w:p w:rsidR="00F76F08" w:rsidRDefault="00F76F08" w:rsidP="00104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7F4984" w:rsidRPr="00001FE6" w:rsidTr="003E4649">
      <w:trPr>
        <w:trHeight w:val="1134"/>
      </w:trPr>
      <w:tc>
        <w:tcPr>
          <w:tcW w:w="6062" w:type="dxa"/>
        </w:tcPr>
        <w:p w:rsidR="007F4984" w:rsidRDefault="00C171A8" w:rsidP="007F4984">
          <w:pPr>
            <w:rPr>
              <w:rFonts w:ascii="Verdana" w:eastAsia="MS Mincho" w:hAnsi="Verdana" w:cs="Arial"/>
              <w:b/>
              <w:lang w:val="en-US" w:eastAsia="ja-JP"/>
            </w:rPr>
          </w:pPr>
          <w:r w:rsidRPr="00C171A8">
            <w:rPr>
              <w:rFonts w:ascii="Verdana" w:eastAsia="MS Mincho" w:hAnsi="Verdana" w:cs="Arial"/>
              <w:b/>
              <w:noProof/>
            </w:rPr>
            <w:drawing>
              <wp:inline distT="0" distB="0" distL="0" distR="0">
                <wp:extent cx="740941" cy="720000"/>
                <wp:effectExtent l="19050" t="0" r="2009" b="0"/>
                <wp:docPr id="4" name="Immagine 1" descr="IMG-2019122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224-WA0001"/>
                        <pic:cNvPicPr>
                          <a:picLocks noChangeAspect="1" noChangeArrowheads="1"/>
                        </pic:cNvPicPr>
                      </pic:nvPicPr>
                      <pic:blipFill>
                        <a:blip r:embed="rId1"/>
                        <a:srcRect/>
                        <a:stretch>
                          <a:fillRect/>
                        </a:stretch>
                      </pic:blipFill>
                      <pic:spPr bwMode="auto">
                        <a:xfrm>
                          <a:off x="0" y="0"/>
                          <a:ext cx="740941" cy="720000"/>
                        </a:xfrm>
                        <a:prstGeom prst="rect">
                          <a:avLst/>
                        </a:prstGeom>
                        <a:noFill/>
                        <a:ln w="9525">
                          <a:noFill/>
                          <a:miter lim="800000"/>
                          <a:headEnd/>
                          <a:tailEnd/>
                        </a:ln>
                      </pic:spPr>
                    </pic:pic>
                  </a:graphicData>
                </a:graphic>
              </wp:inline>
            </w:drawing>
          </w:r>
        </w:p>
      </w:tc>
      <w:tc>
        <w:tcPr>
          <w:tcW w:w="3795" w:type="dxa"/>
        </w:tcPr>
        <w:p w:rsidR="007F4984" w:rsidRDefault="007F4984" w:rsidP="007F4984">
          <w:pPr>
            <w:rPr>
              <w:rFonts w:ascii="Verdana" w:eastAsia="MS Mincho" w:hAnsi="Verdana" w:cs="Arial"/>
              <w:b/>
              <w:sz w:val="18"/>
              <w:szCs w:val="18"/>
              <w:lang w:eastAsia="ja-JP"/>
            </w:rPr>
          </w:pPr>
        </w:p>
        <w:p w:rsidR="00C171A8" w:rsidRPr="0032452A" w:rsidRDefault="00C171A8" w:rsidP="00C171A8">
          <w:pPr>
            <w:rPr>
              <w:rFonts w:eastAsia="MS Mincho"/>
              <w:b/>
              <w:lang w:eastAsia="ja-JP"/>
            </w:rPr>
          </w:pPr>
          <w:r w:rsidRPr="0032452A">
            <w:rPr>
              <w:rFonts w:eastAsia="MS Mincho"/>
              <w:b/>
              <w:lang w:eastAsia="ja-JP"/>
            </w:rPr>
            <w:t xml:space="preserve">GAL Lucania interiore </w:t>
          </w:r>
          <w:proofErr w:type="spellStart"/>
          <w:r w:rsidRPr="0032452A">
            <w:rPr>
              <w:rFonts w:eastAsia="MS Mincho"/>
              <w:b/>
              <w:lang w:eastAsia="ja-JP"/>
            </w:rPr>
            <w:t>S.R.L.</w:t>
          </w:r>
          <w:proofErr w:type="spellEnd"/>
        </w:p>
        <w:p w:rsidR="00C171A8" w:rsidRPr="0032452A" w:rsidRDefault="00C171A8" w:rsidP="00C171A8">
          <w:pPr>
            <w:rPr>
              <w:rFonts w:eastAsia="MS Mincho"/>
              <w:b/>
              <w:lang w:eastAsia="ja-JP"/>
            </w:rPr>
          </w:pPr>
          <w:r w:rsidRPr="0032452A">
            <w:rPr>
              <w:rFonts w:eastAsia="MS Mincho"/>
              <w:b/>
              <w:lang w:eastAsia="ja-JP"/>
            </w:rPr>
            <w:t xml:space="preserve">Via G. </w:t>
          </w:r>
          <w:proofErr w:type="spellStart"/>
          <w:r w:rsidRPr="0032452A">
            <w:rPr>
              <w:rFonts w:eastAsia="MS Mincho"/>
              <w:b/>
              <w:lang w:eastAsia="ja-JP"/>
            </w:rPr>
            <w:t>Sansanelli</w:t>
          </w:r>
          <w:proofErr w:type="spellEnd"/>
          <w:r w:rsidRPr="0032452A">
            <w:rPr>
              <w:rFonts w:eastAsia="MS Mincho"/>
              <w:b/>
              <w:lang w:eastAsia="ja-JP"/>
            </w:rPr>
            <w:t xml:space="preserve">, 20 </w:t>
          </w:r>
        </w:p>
        <w:p w:rsidR="00C171A8" w:rsidRPr="0032452A" w:rsidRDefault="00C171A8" w:rsidP="00C171A8">
          <w:pPr>
            <w:rPr>
              <w:rFonts w:eastAsia="MS Mincho"/>
              <w:b/>
              <w:lang w:eastAsia="ja-JP"/>
            </w:rPr>
          </w:pPr>
          <w:r w:rsidRPr="0032452A">
            <w:rPr>
              <w:rFonts w:eastAsia="MS Mincho"/>
              <w:b/>
              <w:lang w:eastAsia="ja-JP"/>
            </w:rPr>
            <w:t>85037 Sant’Arcangelo</w:t>
          </w:r>
        </w:p>
        <w:p w:rsidR="00C171A8" w:rsidRPr="0032452A" w:rsidRDefault="00C171A8" w:rsidP="00C171A8">
          <w:pPr>
            <w:rPr>
              <w:rFonts w:eastAsia="MS Mincho"/>
              <w:b/>
              <w:lang w:eastAsia="ja-JP"/>
            </w:rPr>
          </w:pPr>
          <w:r w:rsidRPr="0032452A">
            <w:rPr>
              <w:rFonts w:eastAsia="MS Mincho"/>
              <w:b/>
              <w:lang w:eastAsia="ja-JP"/>
            </w:rPr>
            <w:t>Tel. 0973.252358</w:t>
          </w:r>
        </w:p>
        <w:p w:rsidR="00C171A8" w:rsidRPr="0032452A" w:rsidRDefault="002E6B7A" w:rsidP="00C171A8">
          <w:pPr>
            <w:rPr>
              <w:rFonts w:eastAsia="MS Mincho"/>
              <w:b/>
              <w:lang w:val="en-US" w:eastAsia="ja-JP"/>
            </w:rPr>
          </w:pPr>
          <w:hyperlink r:id="rId2" w:history="1">
            <w:r w:rsidR="00C171A8" w:rsidRPr="0032452A">
              <w:rPr>
                <w:rStyle w:val="Collegamentoipertestuale"/>
                <w:rFonts w:eastAsia="MS Mincho"/>
                <w:b/>
                <w:lang w:val="en-US" w:eastAsia="ja-JP"/>
              </w:rPr>
              <w:t>gallucaniainteriore@gmail.com</w:t>
            </w:r>
          </w:hyperlink>
        </w:p>
        <w:p w:rsidR="007F4984" w:rsidRDefault="002E6B7A" w:rsidP="00C171A8">
          <w:pPr>
            <w:rPr>
              <w:rFonts w:ascii="Verdana" w:eastAsia="MS Mincho" w:hAnsi="Verdana" w:cs="Arial"/>
              <w:b/>
              <w:lang w:val="en-US" w:eastAsia="ja-JP"/>
            </w:rPr>
          </w:pPr>
          <w:hyperlink r:id="rId3" w:history="1">
            <w:r w:rsidR="00C171A8" w:rsidRPr="0032452A">
              <w:rPr>
                <w:rFonts w:eastAsia="MS Mincho"/>
                <w:b/>
                <w:lang w:val="en-US" w:eastAsia="ja-JP"/>
              </w:rPr>
              <w:t>gallucaniainterioresrl</w:t>
            </w:r>
            <w:r w:rsidR="00C171A8" w:rsidRPr="0032452A">
              <w:rPr>
                <w:rStyle w:val="Collegamentoipertestuale"/>
                <w:rFonts w:eastAsia="MS Mincho"/>
                <w:b/>
                <w:lang w:val="en-US" w:eastAsia="ja-JP"/>
              </w:rPr>
              <w:t>@pec.it</w:t>
            </w:r>
          </w:hyperlink>
        </w:p>
      </w:tc>
    </w:tr>
  </w:tbl>
  <w:p w:rsidR="007F4984" w:rsidRPr="00AA20E4" w:rsidRDefault="007F4984" w:rsidP="007F4984">
    <w:pPr>
      <w:pStyle w:val="Intestazione"/>
      <w:rPr>
        <w:lang w:val="en-US"/>
      </w:rPr>
    </w:pPr>
  </w:p>
  <w:p w:rsidR="004B0985" w:rsidRDefault="004B098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4B0985" w:rsidTr="00B22B3D">
      <w:trPr>
        <w:trHeight w:val="1134"/>
      </w:trPr>
      <w:tc>
        <w:tcPr>
          <w:tcW w:w="6062" w:type="dxa"/>
        </w:tcPr>
        <w:p w:rsidR="00AA6977" w:rsidRDefault="00AA6977" w:rsidP="00AA6977">
          <w:pPr>
            <w:tabs>
              <w:tab w:val="left" w:pos="3468"/>
            </w:tabs>
            <w:rPr>
              <w:rFonts w:ascii="Verdana" w:eastAsia="MS Mincho" w:hAnsi="Verdana" w:cs="Arial"/>
              <w:b/>
              <w:lang w:val="en-US" w:eastAsia="ja-JP"/>
            </w:rPr>
          </w:pPr>
          <w:r>
            <w:rPr>
              <w:rFonts w:ascii="Verdana" w:eastAsia="MS Mincho" w:hAnsi="Verdana" w:cs="Arial"/>
              <w:b/>
              <w:lang w:val="en-US" w:eastAsia="ja-JP"/>
            </w:rPr>
            <w:tab/>
          </w:r>
        </w:p>
        <w:p w:rsidR="00AA6977" w:rsidRDefault="00AA6977" w:rsidP="00AA6977">
          <w:pPr>
            <w:rPr>
              <w:rFonts w:ascii="Verdana" w:eastAsia="MS Mincho" w:hAnsi="Verdana" w:cs="Arial"/>
              <w:lang w:val="en-US" w:eastAsia="ja-JP"/>
            </w:rPr>
          </w:pPr>
        </w:p>
        <w:p w:rsidR="004B0985" w:rsidRPr="00AA6977" w:rsidRDefault="00AA6977" w:rsidP="00AA6977">
          <w:pPr>
            <w:ind w:firstLine="708"/>
            <w:rPr>
              <w:rFonts w:ascii="Verdana" w:eastAsia="MS Mincho" w:hAnsi="Verdana" w:cs="Arial"/>
              <w:lang w:val="en-US" w:eastAsia="ja-JP"/>
            </w:rPr>
          </w:pPr>
          <w:r w:rsidRPr="00AA6977">
            <w:rPr>
              <w:rFonts w:ascii="Verdana" w:eastAsia="MS Mincho" w:hAnsi="Verdana" w:cs="Arial"/>
              <w:lang w:val="en-US" w:eastAsia="ja-JP"/>
            </w:rPr>
            <w:drawing>
              <wp:inline distT="0" distB="0" distL="0" distR="0">
                <wp:extent cx="740941" cy="720000"/>
                <wp:effectExtent l="19050" t="0" r="2009" b="0"/>
                <wp:docPr id="7" name="Immagine 1" descr="IMG-2019122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224-WA0001"/>
                        <pic:cNvPicPr>
                          <a:picLocks noChangeAspect="1" noChangeArrowheads="1"/>
                        </pic:cNvPicPr>
                      </pic:nvPicPr>
                      <pic:blipFill>
                        <a:blip r:embed="rId1"/>
                        <a:srcRect/>
                        <a:stretch>
                          <a:fillRect/>
                        </a:stretch>
                      </pic:blipFill>
                      <pic:spPr bwMode="auto">
                        <a:xfrm>
                          <a:off x="0" y="0"/>
                          <a:ext cx="740941" cy="720000"/>
                        </a:xfrm>
                        <a:prstGeom prst="rect">
                          <a:avLst/>
                        </a:prstGeom>
                        <a:noFill/>
                        <a:ln w="9525">
                          <a:noFill/>
                          <a:miter lim="800000"/>
                          <a:headEnd/>
                          <a:tailEnd/>
                        </a:ln>
                      </pic:spPr>
                    </pic:pic>
                  </a:graphicData>
                </a:graphic>
              </wp:inline>
            </w:drawing>
          </w:r>
        </w:p>
      </w:tc>
      <w:tc>
        <w:tcPr>
          <w:tcW w:w="3795" w:type="dxa"/>
        </w:tcPr>
        <w:p w:rsidR="004B0985" w:rsidRDefault="004B0985" w:rsidP="004B0985">
          <w:pPr>
            <w:rPr>
              <w:rFonts w:ascii="Verdana" w:eastAsia="MS Mincho" w:hAnsi="Verdana" w:cs="Arial"/>
              <w:b/>
              <w:sz w:val="18"/>
              <w:szCs w:val="18"/>
              <w:lang w:eastAsia="ja-JP"/>
            </w:rPr>
          </w:pPr>
        </w:p>
        <w:p w:rsidR="00AA6977" w:rsidRPr="0032452A" w:rsidRDefault="00AA6977" w:rsidP="00AA6977">
          <w:pPr>
            <w:rPr>
              <w:rFonts w:eastAsia="MS Mincho"/>
              <w:b/>
              <w:lang w:eastAsia="ja-JP"/>
            </w:rPr>
          </w:pPr>
          <w:r w:rsidRPr="0032452A">
            <w:rPr>
              <w:rFonts w:eastAsia="MS Mincho"/>
              <w:b/>
              <w:lang w:eastAsia="ja-JP"/>
            </w:rPr>
            <w:t xml:space="preserve">GAL Lucania interiore </w:t>
          </w:r>
          <w:proofErr w:type="spellStart"/>
          <w:r w:rsidRPr="0032452A">
            <w:rPr>
              <w:rFonts w:eastAsia="MS Mincho"/>
              <w:b/>
              <w:lang w:eastAsia="ja-JP"/>
            </w:rPr>
            <w:t>S.R.L.</w:t>
          </w:r>
          <w:proofErr w:type="spellEnd"/>
        </w:p>
        <w:p w:rsidR="00AA6977" w:rsidRPr="0032452A" w:rsidRDefault="00AA6977" w:rsidP="00AA6977">
          <w:pPr>
            <w:rPr>
              <w:rFonts w:eastAsia="MS Mincho"/>
              <w:b/>
              <w:lang w:eastAsia="ja-JP"/>
            </w:rPr>
          </w:pPr>
          <w:r w:rsidRPr="0032452A">
            <w:rPr>
              <w:rFonts w:eastAsia="MS Mincho"/>
              <w:b/>
              <w:lang w:eastAsia="ja-JP"/>
            </w:rPr>
            <w:t xml:space="preserve">Via G. </w:t>
          </w:r>
          <w:proofErr w:type="spellStart"/>
          <w:r w:rsidRPr="0032452A">
            <w:rPr>
              <w:rFonts w:eastAsia="MS Mincho"/>
              <w:b/>
              <w:lang w:eastAsia="ja-JP"/>
            </w:rPr>
            <w:t>Sansanelli</w:t>
          </w:r>
          <w:proofErr w:type="spellEnd"/>
          <w:r w:rsidRPr="0032452A">
            <w:rPr>
              <w:rFonts w:eastAsia="MS Mincho"/>
              <w:b/>
              <w:lang w:eastAsia="ja-JP"/>
            </w:rPr>
            <w:t xml:space="preserve">, 20 </w:t>
          </w:r>
        </w:p>
        <w:p w:rsidR="00AA6977" w:rsidRPr="0032452A" w:rsidRDefault="00AA6977" w:rsidP="00AA6977">
          <w:pPr>
            <w:rPr>
              <w:rFonts w:eastAsia="MS Mincho"/>
              <w:b/>
              <w:lang w:eastAsia="ja-JP"/>
            </w:rPr>
          </w:pPr>
          <w:r w:rsidRPr="0032452A">
            <w:rPr>
              <w:rFonts w:eastAsia="MS Mincho"/>
              <w:b/>
              <w:lang w:eastAsia="ja-JP"/>
            </w:rPr>
            <w:t>85037 Sant’Arcangelo</w:t>
          </w:r>
        </w:p>
        <w:p w:rsidR="00AA6977" w:rsidRPr="0032452A" w:rsidRDefault="00AA6977" w:rsidP="00AA6977">
          <w:pPr>
            <w:rPr>
              <w:rFonts w:eastAsia="MS Mincho"/>
              <w:b/>
              <w:lang w:eastAsia="ja-JP"/>
            </w:rPr>
          </w:pPr>
          <w:r w:rsidRPr="0032452A">
            <w:rPr>
              <w:rFonts w:eastAsia="MS Mincho"/>
              <w:b/>
              <w:lang w:eastAsia="ja-JP"/>
            </w:rPr>
            <w:t>Tel. 0973.252358</w:t>
          </w:r>
        </w:p>
        <w:p w:rsidR="00AA6977" w:rsidRPr="0032452A" w:rsidRDefault="00AA6977" w:rsidP="00AA6977">
          <w:pPr>
            <w:rPr>
              <w:rFonts w:eastAsia="MS Mincho"/>
              <w:b/>
              <w:lang w:val="en-US" w:eastAsia="ja-JP"/>
            </w:rPr>
          </w:pPr>
          <w:hyperlink r:id="rId2" w:history="1">
            <w:r w:rsidRPr="0032452A">
              <w:rPr>
                <w:rStyle w:val="Collegamentoipertestuale"/>
                <w:rFonts w:eastAsia="MS Mincho"/>
                <w:b/>
                <w:lang w:val="en-US" w:eastAsia="ja-JP"/>
              </w:rPr>
              <w:t>gallucaniainteriore@gmail.com</w:t>
            </w:r>
          </w:hyperlink>
        </w:p>
        <w:p w:rsidR="004B0985" w:rsidRDefault="00AA6977" w:rsidP="00AA6977">
          <w:pPr>
            <w:rPr>
              <w:rFonts w:ascii="Verdana" w:eastAsia="MS Mincho" w:hAnsi="Verdana" w:cs="Arial"/>
              <w:b/>
              <w:lang w:val="en-US" w:eastAsia="ja-JP"/>
            </w:rPr>
          </w:pPr>
          <w:hyperlink r:id="rId3" w:history="1">
            <w:r w:rsidRPr="0032452A">
              <w:rPr>
                <w:rFonts w:eastAsia="MS Mincho"/>
                <w:b/>
                <w:lang w:val="en-US" w:eastAsia="ja-JP"/>
              </w:rPr>
              <w:t>gallucaniainterioresrl</w:t>
            </w:r>
            <w:r w:rsidRPr="0032452A">
              <w:rPr>
                <w:rStyle w:val="Collegamentoipertestuale"/>
                <w:rFonts w:eastAsia="MS Mincho"/>
                <w:b/>
                <w:lang w:val="en-US" w:eastAsia="ja-JP"/>
              </w:rPr>
              <w:t>@pec.it</w:t>
            </w:r>
          </w:hyperlink>
        </w:p>
      </w:tc>
    </w:tr>
  </w:tbl>
  <w:p w:rsidR="00B309FA" w:rsidRPr="004B0985" w:rsidRDefault="00B309FA" w:rsidP="004B09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21073751"/>
    <w:multiLevelType w:val="hybridMultilevel"/>
    <w:tmpl w:val="E0EC58EC"/>
    <w:lvl w:ilvl="0" w:tplc="C2F252E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59140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2543D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rsids>
    <w:rsidRoot w:val="00104B5C"/>
    <w:rsid w:val="00021F80"/>
    <w:rsid w:val="00081A9A"/>
    <w:rsid w:val="00100565"/>
    <w:rsid w:val="00104B5C"/>
    <w:rsid w:val="00113522"/>
    <w:rsid w:val="001418C4"/>
    <w:rsid w:val="00146044"/>
    <w:rsid w:val="00172E56"/>
    <w:rsid w:val="001F0653"/>
    <w:rsid w:val="0020394F"/>
    <w:rsid w:val="00204B3F"/>
    <w:rsid w:val="00232C89"/>
    <w:rsid w:val="0023459B"/>
    <w:rsid w:val="00290741"/>
    <w:rsid w:val="00297AF9"/>
    <w:rsid w:val="002A2735"/>
    <w:rsid w:val="002B3467"/>
    <w:rsid w:val="002B79C8"/>
    <w:rsid w:val="002D1728"/>
    <w:rsid w:val="002D30ED"/>
    <w:rsid w:val="002D4B4B"/>
    <w:rsid w:val="002E527A"/>
    <w:rsid w:val="002E6B7A"/>
    <w:rsid w:val="002F5DA8"/>
    <w:rsid w:val="00311378"/>
    <w:rsid w:val="00313BCB"/>
    <w:rsid w:val="00325C4C"/>
    <w:rsid w:val="003414FE"/>
    <w:rsid w:val="0034490A"/>
    <w:rsid w:val="00362C02"/>
    <w:rsid w:val="003A7E38"/>
    <w:rsid w:val="003D6ED5"/>
    <w:rsid w:val="003E5953"/>
    <w:rsid w:val="00401C3B"/>
    <w:rsid w:val="00412AB1"/>
    <w:rsid w:val="00421DCE"/>
    <w:rsid w:val="0043160D"/>
    <w:rsid w:val="00445425"/>
    <w:rsid w:val="00446FC9"/>
    <w:rsid w:val="00482C9A"/>
    <w:rsid w:val="0048315A"/>
    <w:rsid w:val="004A2130"/>
    <w:rsid w:val="004B0985"/>
    <w:rsid w:val="004B221D"/>
    <w:rsid w:val="00506D85"/>
    <w:rsid w:val="00535D3C"/>
    <w:rsid w:val="00560C73"/>
    <w:rsid w:val="005723BA"/>
    <w:rsid w:val="00587990"/>
    <w:rsid w:val="005A0628"/>
    <w:rsid w:val="005A2E93"/>
    <w:rsid w:val="005B6877"/>
    <w:rsid w:val="005D2621"/>
    <w:rsid w:val="005E5899"/>
    <w:rsid w:val="0060757B"/>
    <w:rsid w:val="006339EB"/>
    <w:rsid w:val="00646B29"/>
    <w:rsid w:val="00665E03"/>
    <w:rsid w:val="006D55A5"/>
    <w:rsid w:val="007477C6"/>
    <w:rsid w:val="007812BA"/>
    <w:rsid w:val="007846B7"/>
    <w:rsid w:val="00791C93"/>
    <w:rsid w:val="007B4FF9"/>
    <w:rsid w:val="007B73A9"/>
    <w:rsid w:val="007F4984"/>
    <w:rsid w:val="008740A4"/>
    <w:rsid w:val="00876A85"/>
    <w:rsid w:val="008C2407"/>
    <w:rsid w:val="008E217C"/>
    <w:rsid w:val="00916CA4"/>
    <w:rsid w:val="00947E8C"/>
    <w:rsid w:val="00970139"/>
    <w:rsid w:val="009702CC"/>
    <w:rsid w:val="009878CA"/>
    <w:rsid w:val="009A1580"/>
    <w:rsid w:val="009B76B5"/>
    <w:rsid w:val="009F65D1"/>
    <w:rsid w:val="00A01019"/>
    <w:rsid w:val="00A032E0"/>
    <w:rsid w:val="00A202D1"/>
    <w:rsid w:val="00A266B4"/>
    <w:rsid w:val="00A36AEB"/>
    <w:rsid w:val="00A70BB9"/>
    <w:rsid w:val="00AA0C72"/>
    <w:rsid w:val="00AA6977"/>
    <w:rsid w:val="00AC5ACE"/>
    <w:rsid w:val="00AC6F62"/>
    <w:rsid w:val="00B12075"/>
    <w:rsid w:val="00B20CEC"/>
    <w:rsid w:val="00B309FA"/>
    <w:rsid w:val="00B36E18"/>
    <w:rsid w:val="00B53E55"/>
    <w:rsid w:val="00B61AC4"/>
    <w:rsid w:val="00B66A88"/>
    <w:rsid w:val="00B812C5"/>
    <w:rsid w:val="00B92D28"/>
    <w:rsid w:val="00B93326"/>
    <w:rsid w:val="00BC2445"/>
    <w:rsid w:val="00BC64E4"/>
    <w:rsid w:val="00C10EBB"/>
    <w:rsid w:val="00C171A8"/>
    <w:rsid w:val="00C53DB8"/>
    <w:rsid w:val="00C54807"/>
    <w:rsid w:val="00C72BE7"/>
    <w:rsid w:val="00C83CCB"/>
    <w:rsid w:val="00D34213"/>
    <w:rsid w:val="00D45757"/>
    <w:rsid w:val="00D94FA8"/>
    <w:rsid w:val="00E21B40"/>
    <w:rsid w:val="00E50968"/>
    <w:rsid w:val="00E57CD0"/>
    <w:rsid w:val="00E672C1"/>
    <w:rsid w:val="00E86CF0"/>
    <w:rsid w:val="00EB45A1"/>
    <w:rsid w:val="00ED5A49"/>
    <w:rsid w:val="00ED68F8"/>
    <w:rsid w:val="00EE21CD"/>
    <w:rsid w:val="00F06FCF"/>
    <w:rsid w:val="00F42226"/>
    <w:rsid w:val="00F63527"/>
    <w:rsid w:val="00F71DE1"/>
    <w:rsid w:val="00F76556"/>
    <w:rsid w:val="00F76F08"/>
    <w:rsid w:val="00F853DD"/>
    <w:rsid w:val="00FC0DBC"/>
    <w:rsid w:val="00FD29D4"/>
    <w:rsid w:val="00FD558B"/>
    <w:rsid w:val="00FF2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B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04B5C"/>
    <w:pPr>
      <w:jc w:val="both"/>
    </w:pPr>
    <w:rPr>
      <w:sz w:val="24"/>
      <w:szCs w:val="24"/>
    </w:rPr>
  </w:style>
  <w:style w:type="character" w:customStyle="1" w:styleId="CorpodeltestoCarattere">
    <w:name w:val="Corpo del testo Carattere"/>
    <w:basedOn w:val="Carpredefinitoparagrafo"/>
    <w:link w:val="Corpodeltesto"/>
    <w:uiPriority w:val="99"/>
    <w:rsid w:val="00104B5C"/>
    <w:rPr>
      <w:rFonts w:ascii="Times New Roman" w:eastAsia="Times New Roman" w:hAnsi="Times New Roman" w:cs="Times New Roman"/>
      <w:sz w:val="24"/>
      <w:szCs w:val="24"/>
      <w:lang w:eastAsia="it-IT"/>
    </w:rPr>
  </w:style>
  <w:style w:type="character" w:styleId="Rimandonotaapidipagina">
    <w:name w:val="footnote reference"/>
    <w:aliases w:val="Rimando nota a piè di pagina-IMONT,Footnote symbol"/>
    <w:basedOn w:val="Carpredefinitoparagrafo"/>
    <w:uiPriority w:val="99"/>
    <w:semiHidden/>
    <w:rsid w:val="00104B5C"/>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104B5C"/>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104B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04B5C"/>
    <w:pPr>
      <w:ind w:left="720"/>
      <w:contextualSpacing/>
    </w:pPr>
  </w:style>
  <w:style w:type="paragraph" w:styleId="Testofumetto">
    <w:name w:val="Balloon Text"/>
    <w:basedOn w:val="Normale"/>
    <w:link w:val="TestofumettoCarattere"/>
    <w:uiPriority w:val="99"/>
    <w:semiHidden/>
    <w:unhideWhenUsed/>
    <w:rsid w:val="007477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77C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B309FA"/>
    <w:pPr>
      <w:tabs>
        <w:tab w:val="center" w:pos="4819"/>
        <w:tab w:val="right" w:pos="9638"/>
      </w:tabs>
    </w:pPr>
  </w:style>
  <w:style w:type="character" w:customStyle="1" w:styleId="IntestazioneCarattere">
    <w:name w:val="Intestazione Carattere"/>
    <w:basedOn w:val="Carpredefinitoparagrafo"/>
    <w:link w:val="Intestazione"/>
    <w:uiPriority w:val="99"/>
    <w:rsid w:val="00B309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309FA"/>
    <w:pPr>
      <w:tabs>
        <w:tab w:val="center" w:pos="4819"/>
        <w:tab w:val="right" w:pos="9638"/>
      </w:tabs>
    </w:pPr>
  </w:style>
  <w:style w:type="character" w:customStyle="1" w:styleId="PidipaginaCarattere">
    <w:name w:val="Piè di pagina Carattere"/>
    <w:basedOn w:val="Carpredefinitoparagrafo"/>
    <w:link w:val="Pidipagina"/>
    <w:uiPriority w:val="99"/>
    <w:rsid w:val="00B309FA"/>
    <w:rPr>
      <w:rFonts w:ascii="Times New Roman" w:eastAsia="Times New Roman" w:hAnsi="Times New Roman" w:cs="Times New Roman"/>
      <w:sz w:val="20"/>
      <w:szCs w:val="20"/>
      <w:lang w:eastAsia="it-IT"/>
    </w:rPr>
  </w:style>
  <w:style w:type="table" w:styleId="Grigliatabella">
    <w:name w:val="Table Grid"/>
    <w:basedOn w:val="Tabellanormale"/>
    <w:uiPriority w:val="39"/>
    <w:rsid w:val="00B1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B09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5591442">
      <w:bodyDiv w:val="1"/>
      <w:marLeft w:val="0"/>
      <w:marRight w:val="0"/>
      <w:marTop w:val="0"/>
      <w:marBottom w:val="0"/>
      <w:divBdr>
        <w:top w:val="none" w:sz="0" w:space="0" w:color="auto"/>
        <w:left w:val="none" w:sz="0" w:space="0" w:color="auto"/>
        <w:bottom w:val="none" w:sz="0" w:space="0" w:color="auto"/>
        <w:right w:val="none" w:sz="0" w:space="0" w:color="auto"/>
      </w:divBdr>
    </w:div>
    <w:div w:id="1793355561">
      <w:bodyDiv w:val="1"/>
      <w:marLeft w:val="0"/>
      <w:marRight w:val="0"/>
      <w:marTop w:val="0"/>
      <w:marBottom w:val="0"/>
      <w:divBdr>
        <w:top w:val="none" w:sz="0" w:space="0" w:color="auto"/>
        <w:left w:val="none" w:sz="0" w:space="0" w:color="auto"/>
        <w:bottom w:val="none" w:sz="0" w:space="0" w:color="auto"/>
        <w:right w:val="none" w:sz="0" w:space="0" w:color="auto"/>
      </w:divBdr>
      <w:divsChild>
        <w:div w:id="66078159">
          <w:marLeft w:val="0"/>
          <w:marRight w:val="0"/>
          <w:marTop w:val="0"/>
          <w:marBottom w:val="0"/>
          <w:divBdr>
            <w:top w:val="none" w:sz="0" w:space="0" w:color="auto"/>
            <w:left w:val="none" w:sz="0" w:space="0" w:color="auto"/>
            <w:bottom w:val="none" w:sz="0" w:space="0" w:color="auto"/>
            <w:right w:val="none" w:sz="0" w:space="0" w:color="auto"/>
          </w:divBdr>
        </w:div>
        <w:div w:id="893589987">
          <w:marLeft w:val="0"/>
          <w:marRight w:val="0"/>
          <w:marTop w:val="0"/>
          <w:marBottom w:val="0"/>
          <w:divBdr>
            <w:top w:val="none" w:sz="0" w:space="0" w:color="auto"/>
            <w:left w:val="none" w:sz="0" w:space="0" w:color="auto"/>
            <w:bottom w:val="none" w:sz="0" w:space="0" w:color="auto"/>
            <w:right w:val="none" w:sz="0" w:space="0" w:color="auto"/>
          </w:divBdr>
        </w:div>
        <w:div w:id="455879560">
          <w:marLeft w:val="0"/>
          <w:marRight w:val="0"/>
          <w:marTop w:val="0"/>
          <w:marBottom w:val="0"/>
          <w:divBdr>
            <w:top w:val="none" w:sz="0" w:space="0" w:color="auto"/>
            <w:left w:val="none" w:sz="0" w:space="0" w:color="auto"/>
            <w:bottom w:val="none" w:sz="0" w:space="0" w:color="auto"/>
            <w:right w:val="none" w:sz="0" w:space="0" w:color="auto"/>
          </w:divBdr>
        </w:div>
        <w:div w:id="623775625">
          <w:marLeft w:val="0"/>
          <w:marRight w:val="0"/>
          <w:marTop w:val="0"/>
          <w:marBottom w:val="0"/>
          <w:divBdr>
            <w:top w:val="none" w:sz="0" w:space="0" w:color="auto"/>
            <w:left w:val="none" w:sz="0" w:space="0" w:color="auto"/>
            <w:bottom w:val="none" w:sz="0" w:space="0" w:color="auto"/>
            <w:right w:val="none" w:sz="0" w:space="0" w:color="auto"/>
          </w:divBdr>
        </w:div>
        <w:div w:id="2015449702">
          <w:marLeft w:val="0"/>
          <w:marRight w:val="0"/>
          <w:marTop w:val="0"/>
          <w:marBottom w:val="0"/>
          <w:divBdr>
            <w:top w:val="none" w:sz="0" w:space="0" w:color="auto"/>
            <w:left w:val="none" w:sz="0" w:space="0" w:color="auto"/>
            <w:bottom w:val="none" w:sz="0" w:space="0" w:color="auto"/>
            <w:right w:val="none" w:sz="0" w:space="0" w:color="auto"/>
          </w:divBdr>
        </w:div>
        <w:div w:id="1167668086">
          <w:marLeft w:val="0"/>
          <w:marRight w:val="0"/>
          <w:marTop w:val="0"/>
          <w:marBottom w:val="0"/>
          <w:divBdr>
            <w:top w:val="none" w:sz="0" w:space="0" w:color="auto"/>
            <w:left w:val="none" w:sz="0" w:space="0" w:color="auto"/>
            <w:bottom w:val="none" w:sz="0" w:space="0" w:color="auto"/>
            <w:right w:val="none" w:sz="0" w:space="0" w:color="auto"/>
          </w:divBdr>
        </w:div>
        <w:div w:id="1238513181">
          <w:marLeft w:val="0"/>
          <w:marRight w:val="0"/>
          <w:marTop w:val="0"/>
          <w:marBottom w:val="0"/>
          <w:divBdr>
            <w:top w:val="none" w:sz="0" w:space="0" w:color="auto"/>
            <w:left w:val="none" w:sz="0" w:space="0" w:color="auto"/>
            <w:bottom w:val="none" w:sz="0" w:space="0" w:color="auto"/>
            <w:right w:val="none" w:sz="0" w:space="0" w:color="auto"/>
          </w:divBdr>
        </w:div>
        <w:div w:id="74208037">
          <w:marLeft w:val="0"/>
          <w:marRight w:val="0"/>
          <w:marTop w:val="0"/>
          <w:marBottom w:val="0"/>
          <w:divBdr>
            <w:top w:val="none" w:sz="0" w:space="0" w:color="auto"/>
            <w:left w:val="none" w:sz="0" w:space="0" w:color="auto"/>
            <w:bottom w:val="none" w:sz="0" w:space="0" w:color="auto"/>
            <w:right w:val="none" w:sz="0" w:space="0" w:color="auto"/>
          </w:divBdr>
        </w:div>
        <w:div w:id="1479374218">
          <w:marLeft w:val="0"/>
          <w:marRight w:val="0"/>
          <w:marTop w:val="0"/>
          <w:marBottom w:val="0"/>
          <w:divBdr>
            <w:top w:val="none" w:sz="0" w:space="0" w:color="auto"/>
            <w:left w:val="none" w:sz="0" w:space="0" w:color="auto"/>
            <w:bottom w:val="none" w:sz="0" w:space="0" w:color="auto"/>
            <w:right w:val="none" w:sz="0" w:space="0" w:color="auto"/>
          </w:divBdr>
        </w:div>
        <w:div w:id="1334451287">
          <w:marLeft w:val="0"/>
          <w:marRight w:val="0"/>
          <w:marTop w:val="0"/>
          <w:marBottom w:val="0"/>
          <w:divBdr>
            <w:top w:val="none" w:sz="0" w:space="0" w:color="auto"/>
            <w:left w:val="none" w:sz="0" w:space="0" w:color="auto"/>
            <w:bottom w:val="none" w:sz="0" w:space="0" w:color="auto"/>
            <w:right w:val="none" w:sz="0" w:space="0" w:color="auto"/>
          </w:divBdr>
        </w:div>
        <w:div w:id="919951721">
          <w:marLeft w:val="0"/>
          <w:marRight w:val="0"/>
          <w:marTop w:val="0"/>
          <w:marBottom w:val="0"/>
          <w:divBdr>
            <w:top w:val="none" w:sz="0" w:space="0" w:color="auto"/>
            <w:left w:val="none" w:sz="0" w:space="0" w:color="auto"/>
            <w:bottom w:val="none" w:sz="0" w:space="0" w:color="auto"/>
            <w:right w:val="none" w:sz="0" w:space="0" w:color="auto"/>
          </w:divBdr>
        </w:div>
        <w:div w:id="1004821134">
          <w:marLeft w:val="0"/>
          <w:marRight w:val="0"/>
          <w:marTop w:val="0"/>
          <w:marBottom w:val="0"/>
          <w:divBdr>
            <w:top w:val="none" w:sz="0" w:space="0" w:color="auto"/>
            <w:left w:val="none" w:sz="0" w:space="0" w:color="auto"/>
            <w:bottom w:val="none" w:sz="0" w:space="0" w:color="auto"/>
            <w:right w:val="none" w:sz="0" w:space="0" w:color="auto"/>
          </w:divBdr>
        </w:div>
        <w:div w:id="503010092">
          <w:marLeft w:val="0"/>
          <w:marRight w:val="0"/>
          <w:marTop w:val="0"/>
          <w:marBottom w:val="0"/>
          <w:divBdr>
            <w:top w:val="none" w:sz="0" w:space="0" w:color="auto"/>
            <w:left w:val="none" w:sz="0" w:space="0" w:color="auto"/>
            <w:bottom w:val="none" w:sz="0" w:space="0" w:color="auto"/>
            <w:right w:val="none" w:sz="0" w:space="0" w:color="auto"/>
          </w:divBdr>
        </w:div>
        <w:div w:id="1735739302">
          <w:marLeft w:val="0"/>
          <w:marRight w:val="0"/>
          <w:marTop w:val="0"/>
          <w:marBottom w:val="0"/>
          <w:divBdr>
            <w:top w:val="none" w:sz="0" w:space="0" w:color="auto"/>
            <w:left w:val="none" w:sz="0" w:space="0" w:color="auto"/>
            <w:bottom w:val="none" w:sz="0" w:space="0" w:color="auto"/>
            <w:right w:val="none" w:sz="0" w:space="0" w:color="auto"/>
          </w:divBdr>
        </w:div>
        <w:div w:id="1437284852">
          <w:marLeft w:val="0"/>
          <w:marRight w:val="0"/>
          <w:marTop w:val="0"/>
          <w:marBottom w:val="0"/>
          <w:divBdr>
            <w:top w:val="none" w:sz="0" w:space="0" w:color="auto"/>
            <w:left w:val="none" w:sz="0" w:space="0" w:color="auto"/>
            <w:bottom w:val="none" w:sz="0" w:space="0" w:color="auto"/>
            <w:right w:val="none" w:sz="0" w:space="0" w:color="auto"/>
          </w:divBdr>
        </w:div>
        <w:div w:id="1619798755">
          <w:marLeft w:val="0"/>
          <w:marRight w:val="0"/>
          <w:marTop w:val="0"/>
          <w:marBottom w:val="0"/>
          <w:divBdr>
            <w:top w:val="none" w:sz="0" w:space="0" w:color="auto"/>
            <w:left w:val="none" w:sz="0" w:space="0" w:color="auto"/>
            <w:bottom w:val="none" w:sz="0" w:space="0" w:color="auto"/>
            <w:right w:val="none" w:sz="0" w:space="0" w:color="auto"/>
          </w:divBdr>
        </w:div>
        <w:div w:id="1292516692">
          <w:marLeft w:val="0"/>
          <w:marRight w:val="0"/>
          <w:marTop w:val="0"/>
          <w:marBottom w:val="0"/>
          <w:divBdr>
            <w:top w:val="none" w:sz="0" w:space="0" w:color="auto"/>
            <w:left w:val="none" w:sz="0" w:space="0" w:color="auto"/>
            <w:bottom w:val="none" w:sz="0" w:space="0" w:color="auto"/>
            <w:right w:val="none" w:sz="0" w:space="0" w:color="auto"/>
          </w:divBdr>
        </w:div>
        <w:div w:id="1218082566">
          <w:marLeft w:val="0"/>
          <w:marRight w:val="0"/>
          <w:marTop w:val="0"/>
          <w:marBottom w:val="0"/>
          <w:divBdr>
            <w:top w:val="none" w:sz="0" w:space="0" w:color="auto"/>
            <w:left w:val="none" w:sz="0" w:space="0" w:color="auto"/>
            <w:bottom w:val="none" w:sz="0" w:space="0" w:color="auto"/>
            <w:right w:val="none" w:sz="0" w:space="0" w:color="auto"/>
          </w:divBdr>
        </w:div>
        <w:div w:id="1589196955">
          <w:marLeft w:val="0"/>
          <w:marRight w:val="0"/>
          <w:marTop w:val="0"/>
          <w:marBottom w:val="0"/>
          <w:divBdr>
            <w:top w:val="none" w:sz="0" w:space="0" w:color="auto"/>
            <w:left w:val="none" w:sz="0" w:space="0" w:color="auto"/>
            <w:bottom w:val="none" w:sz="0" w:space="0" w:color="auto"/>
            <w:right w:val="none" w:sz="0" w:space="0" w:color="auto"/>
          </w:divBdr>
        </w:div>
        <w:div w:id="693265421">
          <w:marLeft w:val="0"/>
          <w:marRight w:val="0"/>
          <w:marTop w:val="0"/>
          <w:marBottom w:val="0"/>
          <w:divBdr>
            <w:top w:val="none" w:sz="0" w:space="0" w:color="auto"/>
            <w:left w:val="none" w:sz="0" w:space="0" w:color="auto"/>
            <w:bottom w:val="none" w:sz="0" w:space="0" w:color="auto"/>
            <w:right w:val="none" w:sz="0" w:space="0" w:color="auto"/>
          </w:divBdr>
        </w:div>
      </w:divsChild>
    </w:div>
    <w:div w:id="19608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Foglio_di_lavoro_di_Microsoft_Office_Excel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lucaniainteriore@gmail.com"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lucaniainteriore@gmail.com"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3653-84D1-4FAB-842E-B9701AAE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874</Words>
  <Characters>4986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Pezzano Eugenia</dc:creator>
  <cp:keywords/>
  <dc:description/>
  <cp:lastModifiedBy>Ennio</cp:lastModifiedBy>
  <cp:revision>19</cp:revision>
  <dcterms:created xsi:type="dcterms:W3CDTF">2023-02-10T11:11:00Z</dcterms:created>
  <dcterms:modified xsi:type="dcterms:W3CDTF">2024-02-24T06:17:00Z</dcterms:modified>
</cp:coreProperties>
</file>